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8" w:rsidRDefault="00A0328A" w:rsidP="005B6FF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ОАО «КУЗБАССГАЗИФИКАЦИЯ»</w:t>
      </w:r>
    </w:p>
    <w:p w:rsidR="00A0328A" w:rsidRPr="00A0328A" w:rsidRDefault="00A0328A" w:rsidP="005B6FF8">
      <w:pPr>
        <w:jc w:val="center"/>
        <w:rPr>
          <w:rFonts w:ascii="Arial" w:hAnsi="Arial" w:cs="Arial"/>
          <w:sz w:val="28"/>
          <w:szCs w:val="28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Pr="00A0328A" w:rsidRDefault="00A0328A" w:rsidP="00A0328A">
      <w:pPr>
        <w:jc w:val="left"/>
        <w:rPr>
          <w:rFonts w:ascii="Arial" w:hAnsi="Arial" w:cs="Arial"/>
          <w:sz w:val="28"/>
          <w:szCs w:val="28"/>
        </w:rPr>
      </w:pPr>
      <w:r w:rsidRPr="00A0328A">
        <w:rPr>
          <w:rFonts w:ascii="Arial" w:hAnsi="Arial" w:cs="Arial"/>
          <w:sz w:val="28"/>
          <w:szCs w:val="28"/>
        </w:rPr>
        <w:t>ИНН 4205001919</w:t>
      </w:r>
    </w:p>
    <w:p w:rsidR="00A0328A" w:rsidRPr="00A0328A" w:rsidRDefault="00A0328A" w:rsidP="00A0328A">
      <w:pPr>
        <w:jc w:val="left"/>
        <w:rPr>
          <w:rFonts w:ascii="Arial" w:hAnsi="Arial" w:cs="Arial"/>
          <w:sz w:val="28"/>
          <w:szCs w:val="28"/>
        </w:rPr>
      </w:pPr>
      <w:r w:rsidRPr="00A0328A">
        <w:rPr>
          <w:rFonts w:ascii="Arial" w:hAnsi="Arial" w:cs="Arial"/>
          <w:sz w:val="28"/>
          <w:szCs w:val="28"/>
        </w:rPr>
        <w:t>КПП 420501001</w:t>
      </w: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17C55" w:rsidRP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  <w:r w:rsidRPr="005B6FF8">
        <w:rPr>
          <w:rFonts w:ascii="Arial" w:hAnsi="Arial" w:cs="Arial"/>
          <w:b/>
          <w:sz w:val="44"/>
          <w:szCs w:val="44"/>
        </w:rPr>
        <w:t>ПОЯСНИТЕЛЬНАЯ ЗАПИСКА</w:t>
      </w:r>
    </w:p>
    <w:p w:rsidR="005B6FF8" w:rsidRP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  <w:r w:rsidRPr="005B6FF8">
        <w:rPr>
          <w:rFonts w:ascii="Arial" w:hAnsi="Arial" w:cs="Arial"/>
          <w:b/>
          <w:sz w:val="44"/>
          <w:szCs w:val="44"/>
        </w:rPr>
        <w:t>К БУХГАЛТЕРСКОЙ ОТЧЕТНОСТИ</w:t>
      </w:r>
    </w:p>
    <w:p w:rsidR="005B6FF8" w:rsidRP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  <w:r w:rsidRPr="005B6FF8">
        <w:rPr>
          <w:rFonts w:ascii="Arial" w:hAnsi="Arial" w:cs="Arial"/>
          <w:b/>
          <w:sz w:val="44"/>
          <w:szCs w:val="44"/>
        </w:rPr>
        <w:t xml:space="preserve">ОАО «КУЗБАССГАЗИФИКАЦИЯ» </w:t>
      </w: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  <w:r w:rsidRPr="005B6FF8">
        <w:rPr>
          <w:rFonts w:ascii="Arial" w:hAnsi="Arial" w:cs="Arial"/>
          <w:b/>
          <w:sz w:val="44"/>
          <w:szCs w:val="44"/>
        </w:rPr>
        <w:t>ЗА 200</w:t>
      </w:r>
      <w:r w:rsidR="00335CB3">
        <w:rPr>
          <w:rFonts w:ascii="Arial" w:hAnsi="Arial" w:cs="Arial"/>
          <w:b/>
          <w:sz w:val="44"/>
          <w:szCs w:val="44"/>
        </w:rPr>
        <w:t>8</w:t>
      </w:r>
      <w:r w:rsidRPr="005B6FF8">
        <w:rPr>
          <w:rFonts w:ascii="Arial" w:hAnsi="Arial" w:cs="Arial"/>
          <w:b/>
          <w:sz w:val="44"/>
          <w:szCs w:val="44"/>
        </w:rPr>
        <w:t xml:space="preserve"> ГОД</w:t>
      </w: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28"/>
          <w:szCs w:val="28"/>
        </w:rPr>
      </w:pPr>
      <w:r w:rsidRPr="005B6FF8">
        <w:rPr>
          <w:rFonts w:ascii="Arial" w:hAnsi="Arial" w:cs="Arial"/>
          <w:b/>
          <w:sz w:val="28"/>
          <w:szCs w:val="28"/>
        </w:rPr>
        <w:t>Г. Кемерово</w:t>
      </w:r>
    </w:p>
    <w:p w:rsidR="005B6FF8" w:rsidRDefault="005B6FF8" w:rsidP="005B6FF8">
      <w:pPr>
        <w:jc w:val="center"/>
        <w:rPr>
          <w:rFonts w:ascii="Arial" w:hAnsi="Arial" w:cs="Arial"/>
          <w:b/>
          <w:sz w:val="28"/>
          <w:szCs w:val="28"/>
        </w:rPr>
      </w:pPr>
    </w:p>
    <w:p w:rsidR="005B6FF8" w:rsidRDefault="005B6FF8" w:rsidP="005B6FF8">
      <w:pPr>
        <w:ind w:firstLine="708"/>
        <w:rPr>
          <w:rFonts w:ascii="Arial" w:hAnsi="Arial" w:cs="Arial"/>
          <w:sz w:val="24"/>
          <w:szCs w:val="24"/>
        </w:rPr>
      </w:pPr>
      <w:r w:rsidRPr="005B6FF8">
        <w:rPr>
          <w:rFonts w:ascii="Arial" w:hAnsi="Arial" w:cs="Arial"/>
          <w:sz w:val="24"/>
          <w:szCs w:val="24"/>
        </w:rPr>
        <w:lastRenderedPageBreak/>
        <w:t>Данная пояснительная записка является неотъемл</w:t>
      </w:r>
      <w:r>
        <w:rPr>
          <w:rFonts w:ascii="Arial" w:hAnsi="Arial" w:cs="Arial"/>
          <w:sz w:val="24"/>
          <w:szCs w:val="24"/>
        </w:rPr>
        <w:t>е</w:t>
      </w:r>
      <w:r w:rsidRPr="005B6FF8">
        <w:rPr>
          <w:rFonts w:ascii="Arial" w:hAnsi="Arial" w:cs="Arial"/>
          <w:sz w:val="24"/>
          <w:szCs w:val="24"/>
        </w:rPr>
        <w:t>мой частью годовой бухгалтерской отч</w:t>
      </w:r>
      <w:r>
        <w:rPr>
          <w:rFonts w:ascii="Arial" w:hAnsi="Arial" w:cs="Arial"/>
          <w:sz w:val="24"/>
          <w:szCs w:val="24"/>
        </w:rPr>
        <w:t>е</w:t>
      </w:r>
      <w:r w:rsidRPr="005B6FF8">
        <w:rPr>
          <w:rFonts w:ascii="Arial" w:hAnsi="Arial" w:cs="Arial"/>
          <w:sz w:val="24"/>
          <w:szCs w:val="24"/>
        </w:rPr>
        <w:t>тности ОАО «Кузбассгазификация» за 200</w:t>
      </w:r>
      <w:r w:rsidR="00335CB3">
        <w:rPr>
          <w:rFonts w:ascii="Arial" w:hAnsi="Arial" w:cs="Arial"/>
          <w:sz w:val="24"/>
          <w:szCs w:val="24"/>
        </w:rPr>
        <w:t>8</w:t>
      </w:r>
      <w:r w:rsidRPr="005B6FF8">
        <w:rPr>
          <w:rFonts w:ascii="Arial" w:hAnsi="Arial" w:cs="Arial"/>
          <w:sz w:val="24"/>
          <w:szCs w:val="24"/>
        </w:rPr>
        <w:t xml:space="preserve"> год, подготовленн</w:t>
      </w:r>
      <w:r>
        <w:rPr>
          <w:rFonts w:ascii="Arial" w:hAnsi="Arial" w:cs="Arial"/>
          <w:sz w:val="24"/>
          <w:szCs w:val="24"/>
        </w:rPr>
        <w:t>о</w:t>
      </w:r>
      <w:r w:rsidRPr="005B6FF8">
        <w:rPr>
          <w:rFonts w:ascii="Arial" w:hAnsi="Arial" w:cs="Arial"/>
          <w:sz w:val="24"/>
          <w:szCs w:val="24"/>
        </w:rPr>
        <w:t>й в соответствии с действующим законодательс</w:t>
      </w:r>
      <w:r>
        <w:rPr>
          <w:rFonts w:ascii="Arial" w:hAnsi="Arial" w:cs="Arial"/>
          <w:sz w:val="24"/>
          <w:szCs w:val="24"/>
        </w:rPr>
        <w:t>т</w:t>
      </w:r>
      <w:r w:rsidRPr="005B6FF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5B6FF8">
        <w:rPr>
          <w:rFonts w:ascii="Arial" w:hAnsi="Arial" w:cs="Arial"/>
          <w:sz w:val="24"/>
          <w:szCs w:val="24"/>
        </w:rPr>
        <w:t>м Российской Федерации.</w:t>
      </w:r>
    </w:p>
    <w:p w:rsidR="005B6FF8" w:rsidRDefault="005B6FF8" w:rsidP="005B6FF8">
      <w:pPr>
        <w:ind w:firstLine="708"/>
        <w:rPr>
          <w:rFonts w:ascii="Arial" w:hAnsi="Arial" w:cs="Arial"/>
          <w:sz w:val="24"/>
          <w:szCs w:val="24"/>
        </w:rPr>
      </w:pPr>
    </w:p>
    <w:p w:rsidR="005B6FF8" w:rsidRPr="00543347" w:rsidRDefault="005B6FF8" w:rsidP="005B6FF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43347">
        <w:rPr>
          <w:rFonts w:ascii="Arial" w:hAnsi="Arial" w:cs="Arial"/>
          <w:b/>
          <w:sz w:val="24"/>
          <w:szCs w:val="24"/>
        </w:rPr>
        <w:t>Организация и сферы деятельности</w:t>
      </w:r>
    </w:p>
    <w:p w:rsidR="005B6FF8" w:rsidRDefault="005B6FF8" w:rsidP="005B6FF8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5B6FF8" w:rsidRDefault="005B6FF8" w:rsidP="005B6FF8">
      <w:pPr>
        <w:rPr>
          <w:rFonts w:ascii="Arial" w:hAnsi="Arial" w:cs="Arial"/>
          <w:sz w:val="24"/>
          <w:szCs w:val="24"/>
        </w:rPr>
      </w:pPr>
      <w:r w:rsidRPr="005B6FF8">
        <w:rPr>
          <w:rFonts w:ascii="Arial" w:hAnsi="Arial" w:cs="Arial"/>
          <w:sz w:val="24"/>
          <w:szCs w:val="24"/>
        </w:rPr>
        <w:t>Открытое акционерное общес</w:t>
      </w:r>
      <w:r w:rsidRPr="005B6FF8">
        <w:rPr>
          <w:rFonts w:ascii="Arial" w:hAnsi="Arial" w:cs="Arial"/>
          <w:b/>
          <w:sz w:val="24"/>
          <w:szCs w:val="24"/>
        </w:rPr>
        <w:t>т</w:t>
      </w:r>
      <w:r w:rsidRPr="005B6FF8">
        <w:rPr>
          <w:rFonts w:ascii="Arial" w:hAnsi="Arial" w:cs="Arial"/>
          <w:sz w:val="24"/>
          <w:szCs w:val="24"/>
        </w:rPr>
        <w:t>во</w:t>
      </w:r>
      <w:r w:rsidRPr="005B6FF8">
        <w:rPr>
          <w:rFonts w:ascii="Arial" w:hAnsi="Arial" w:cs="Arial"/>
          <w:b/>
          <w:sz w:val="24"/>
          <w:szCs w:val="24"/>
        </w:rPr>
        <w:t xml:space="preserve">  </w:t>
      </w:r>
      <w:r w:rsidRPr="005B6FF8">
        <w:rPr>
          <w:rFonts w:ascii="Arial" w:hAnsi="Arial" w:cs="Arial"/>
          <w:sz w:val="24"/>
          <w:szCs w:val="24"/>
        </w:rPr>
        <w:t>«Кузбассгазификация»</w:t>
      </w:r>
      <w:r>
        <w:rPr>
          <w:rFonts w:ascii="Arial" w:hAnsi="Arial" w:cs="Arial"/>
          <w:sz w:val="24"/>
          <w:szCs w:val="24"/>
        </w:rPr>
        <w:t>,</w:t>
      </w:r>
      <w:r w:rsidRPr="005B6FF8">
        <w:rPr>
          <w:rFonts w:ascii="Arial" w:hAnsi="Arial" w:cs="Arial"/>
          <w:b/>
          <w:sz w:val="24"/>
          <w:szCs w:val="24"/>
        </w:rPr>
        <w:t xml:space="preserve"> с</w:t>
      </w:r>
      <w:r w:rsidRPr="005B6FF8">
        <w:rPr>
          <w:rFonts w:ascii="Arial" w:hAnsi="Arial" w:cs="Arial"/>
          <w:sz w:val="24"/>
          <w:szCs w:val="24"/>
        </w:rPr>
        <w:t>окращенное наименование</w:t>
      </w:r>
      <w:r w:rsidRPr="005B6FF8">
        <w:rPr>
          <w:rFonts w:ascii="Arial" w:hAnsi="Arial" w:cs="Arial"/>
          <w:b/>
          <w:sz w:val="24"/>
          <w:szCs w:val="24"/>
        </w:rPr>
        <w:t xml:space="preserve">  </w:t>
      </w:r>
      <w:r w:rsidRPr="005B6FF8">
        <w:rPr>
          <w:rFonts w:ascii="Arial" w:hAnsi="Arial" w:cs="Arial"/>
          <w:sz w:val="24"/>
          <w:szCs w:val="24"/>
        </w:rPr>
        <w:t>ОАО «Кузбассгазификация»  ИНН 4205001919</w:t>
      </w:r>
      <w:r w:rsidRPr="005B6FF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6FF8">
        <w:rPr>
          <w:rFonts w:ascii="Arial" w:hAnsi="Arial" w:cs="Arial"/>
          <w:sz w:val="24"/>
          <w:szCs w:val="24"/>
        </w:rPr>
        <w:t>зарегистрировано 17.10.1996г.  № 3336  Управлением промышленности, потребительского рынка, услуг, лицензирования и государственной регистрации  Администрации Кемеровской области</w:t>
      </w:r>
      <w:r w:rsidR="0095428F">
        <w:rPr>
          <w:rFonts w:ascii="Arial" w:hAnsi="Arial" w:cs="Arial"/>
          <w:sz w:val="24"/>
          <w:szCs w:val="24"/>
        </w:rPr>
        <w:t>.</w:t>
      </w:r>
    </w:p>
    <w:p w:rsidR="0095428F" w:rsidRDefault="0095428F" w:rsidP="005B6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C90">
        <w:rPr>
          <w:rFonts w:ascii="Arial" w:hAnsi="Arial" w:cs="Arial"/>
          <w:sz w:val="24"/>
          <w:szCs w:val="24"/>
        </w:rPr>
        <w:t xml:space="preserve">Запись </w:t>
      </w:r>
      <w:r>
        <w:rPr>
          <w:rFonts w:ascii="Arial" w:hAnsi="Arial" w:cs="Arial"/>
          <w:sz w:val="24"/>
          <w:szCs w:val="24"/>
        </w:rPr>
        <w:t>в Единый государственный реестр юр</w:t>
      </w:r>
      <w:r w:rsidR="00947C9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дических лиц </w:t>
      </w:r>
      <w:r w:rsidR="00947C90">
        <w:rPr>
          <w:rFonts w:ascii="Arial" w:hAnsi="Arial" w:cs="Arial"/>
          <w:sz w:val="24"/>
          <w:szCs w:val="24"/>
        </w:rPr>
        <w:t>внесена 12 августа 2002 года за основным государственным регистрационным номером № 1024240680091.</w:t>
      </w:r>
    </w:p>
    <w:p w:rsidR="00947C90" w:rsidRPr="00970802" w:rsidRDefault="00947C90" w:rsidP="00947C9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802">
        <w:rPr>
          <w:rFonts w:ascii="Arial" w:hAnsi="Arial" w:cs="Arial"/>
        </w:rPr>
        <w:t>Юридический</w:t>
      </w:r>
      <w:r>
        <w:rPr>
          <w:rFonts w:ascii="Arial" w:hAnsi="Arial" w:cs="Arial"/>
        </w:rPr>
        <w:t xml:space="preserve"> и</w:t>
      </w:r>
      <w:r w:rsidRPr="00970802">
        <w:rPr>
          <w:rFonts w:ascii="Arial" w:hAnsi="Arial" w:cs="Arial"/>
        </w:rPr>
        <w:t xml:space="preserve"> почтовый  и электронный адрес Общества:</w:t>
      </w:r>
      <w:r>
        <w:rPr>
          <w:rFonts w:ascii="Arial" w:hAnsi="Arial" w:cs="Arial"/>
        </w:rPr>
        <w:t xml:space="preserve"> - </w:t>
      </w:r>
      <w:r w:rsidRPr="00970802">
        <w:rPr>
          <w:rFonts w:ascii="Arial" w:hAnsi="Arial" w:cs="Arial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50010, г"/>
        </w:smartTagPr>
        <w:r w:rsidRPr="00970802">
          <w:rPr>
            <w:rFonts w:ascii="Arial" w:hAnsi="Arial" w:cs="Arial"/>
          </w:rPr>
          <w:t>650010, г</w:t>
        </w:r>
      </w:smartTag>
      <w:r w:rsidRPr="00970802">
        <w:rPr>
          <w:rFonts w:ascii="Arial" w:hAnsi="Arial" w:cs="Arial"/>
        </w:rPr>
        <w:t>. Кемерово, ул. Красноармейская, 64</w:t>
      </w:r>
      <w:r w:rsidR="006901EE">
        <w:rPr>
          <w:rFonts w:ascii="Arial" w:hAnsi="Arial" w:cs="Arial"/>
        </w:rPr>
        <w:t xml:space="preserve">, </w:t>
      </w:r>
      <w:r w:rsidR="006901EE" w:rsidRPr="00970802">
        <w:rPr>
          <w:rFonts w:ascii="Arial" w:hAnsi="Arial" w:cs="Arial"/>
        </w:rPr>
        <w:t>тел./факс 8-384-2-</w:t>
      </w:r>
      <w:r w:rsidR="00B908DE">
        <w:rPr>
          <w:rFonts w:ascii="Arial" w:hAnsi="Arial" w:cs="Arial"/>
        </w:rPr>
        <w:t>2</w:t>
      </w:r>
      <w:r w:rsidR="006901EE" w:rsidRPr="00970802">
        <w:rPr>
          <w:rFonts w:ascii="Arial" w:hAnsi="Arial" w:cs="Arial"/>
        </w:rPr>
        <w:t>57-926</w:t>
      </w:r>
    </w:p>
    <w:p w:rsidR="006901EE" w:rsidRPr="00970802" w:rsidRDefault="006901EE" w:rsidP="006901EE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Электронный адрес </w:t>
      </w:r>
      <w:r w:rsidRPr="00970802">
        <w:rPr>
          <w:rFonts w:ascii="Arial" w:hAnsi="Arial" w:cs="Arial"/>
          <w:color w:val="0000FF"/>
          <w:lang w:val="en-US"/>
        </w:rPr>
        <w:t>E</w:t>
      </w:r>
      <w:r w:rsidRPr="00970802">
        <w:rPr>
          <w:rFonts w:ascii="Arial" w:hAnsi="Arial" w:cs="Arial"/>
          <w:color w:val="0000FF"/>
        </w:rPr>
        <w:t>-</w:t>
      </w:r>
      <w:r w:rsidRPr="00970802">
        <w:rPr>
          <w:rFonts w:ascii="Arial" w:hAnsi="Arial" w:cs="Arial"/>
          <w:color w:val="0000FF"/>
          <w:lang w:val="en-US"/>
        </w:rPr>
        <w:t>mail</w:t>
      </w:r>
      <w:r w:rsidRPr="00970802">
        <w:rPr>
          <w:rFonts w:ascii="Arial" w:hAnsi="Arial" w:cs="Arial"/>
          <w:color w:val="0000FF"/>
        </w:rPr>
        <w:t xml:space="preserve">: </w:t>
      </w:r>
      <w:r w:rsidRPr="00970802">
        <w:rPr>
          <w:rFonts w:ascii="Arial" w:hAnsi="Arial" w:cs="Arial"/>
          <w:color w:val="0000FF"/>
          <w:lang w:val="en-US"/>
        </w:rPr>
        <w:t>gazifikacia</w:t>
      </w:r>
      <w:r>
        <w:rPr>
          <w:rFonts w:ascii="Arial" w:hAnsi="Arial" w:cs="Arial"/>
          <w:color w:val="0000FF"/>
        </w:rPr>
        <w:t>@</w:t>
      </w:r>
      <w:r w:rsidRPr="00970802">
        <w:rPr>
          <w:rFonts w:ascii="Arial" w:hAnsi="Arial" w:cs="Arial"/>
          <w:color w:val="0000FF"/>
          <w:lang w:val="en-US"/>
        </w:rPr>
        <w:t>kemtel</w:t>
      </w:r>
      <w:r w:rsidRPr="00970802">
        <w:rPr>
          <w:rFonts w:ascii="Arial" w:hAnsi="Arial" w:cs="Arial"/>
          <w:color w:val="0000FF"/>
        </w:rPr>
        <w:t>.</w:t>
      </w:r>
      <w:r w:rsidRPr="00970802">
        <w:rPr>
          <w:rFonts w:ascii="Arial" w:hAnsi="Arial" w:cs="Arial"/>
          <w:color w:val="0000FF"/>
          <w:lang w:val="en-US"/>
        </w:rPr>
        <w:t>ru</w:t>
      </w:r>
      <w:r w:rsidRPr="009708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сайт в сети Интернет</w:t>
      </w:r>
      <w:r w:rsidRPr="00970802">
        <w:rPr>
          <w:rFonts w:ascii="Arial" w:hAnsi="Arial" w:cs="Arial"/>
        </w:rPr>
        <w:t xml:space="preserve"> </w:t>
      </w:r>
      <w:hyperlink r:id="rId7" w:history="1">
        <w:r w:rsidRPr="00970802">
          <w:rPr>
            <w:rStyle w:val="a6"/>
            <w:rFonts w:ascii="Arial" w:hAnsi="Arial" w:cs="Arial"/>
            <w:lang w:val="en-US"/>
          </w:rPr>
          <w:t>www</w:t>
        </w:r>
        <w:r w:rsidRPr="00970802">
          <w:rPr>
            <w:rStyle w:val="a6"/>
            <w:rFonts w:ascii="Arial" w:hAnsi="Arial" w:cs="Arial"/>
          </w:rPr>
          <w:t>.</w:t>
        </w:r>
        <w:r w:rsidRPr="00970802">
          <w:rPr>
            <w:rStyle w:val="a6"/>
            <w:rFonts w:ascii="Arial" w:hAnsi="Arial" w:cs="Arial"/>
            <w:lang w:val="en-US"/>
          </w:rPr>
          <w:t>kuzgazifikacia</w:t>
        </w:r>
        <w:r w:rsidRPr="00970802">
          <w:rPr>
            <w:rStyle w:val="a6"/>
            <w:rFonts w:ascii="Arial" w:hAnsi="Arial" w:cs="Arial"/>
          </w:rPr>
          <w:t>.</w:t>
        </w:r>
        <w:r w:rsidRPr="00970802">
          <w:rPr>
            <w:rStyle w:val="a6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0000FF"/>
        </w:rPr>
        <w:t>.</w:t>
      </w:r>
      <w:r w:rsidRPr="006901EE">
        <w:rPr>
          <w:rFonts w:ascii="Arial" w:hAnsi="Arial" w:cs="Arial"/>
        </w:rPr>
        <w:t xml:space="preserve"> </w:t>
      </w:r>
    </w:p>
    <w:p w:rsidR="00E262A4" w:rsidRDefault="006901EE" w:rsidP="00E262A4">
      <w:pPr>
        <w:pStyle w:val="a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E262A4">
        <w:rPr>
          <w:rFonts w:ascii="Arial" w:hAnsi="Arial" w:cs="Arial"/>
          <w:sz w:val="24"/>
          <w:szCs w:val="24"/>
        </w:rPr>
        <w:t>Общество имеет 4 филиала, не выделенные на самостоятельный бал</w:t>
      </w:r>
      <w:r w:rsidR="00335CB3">
        <w:rPr>
          <w:rFonts w:ascii="Arial" w:hAnsi="Arial" w:cs="Arial"/>
          <w:sz w:val="24"/>
          <w:szCs w:val="24"/>
        </w:rPr>
        <w:t>анс</w:t>
      </w:r>
      <w:r w:rsidRPr="00E262A4">
        <w:rPr>
          <w:rFonts w:ascii="Arial" w:hAnsi="Arial" w:cs="Arial"/>
          <w:sz w:val="24"/>
          <w:szCs w:val="24"/>
        </w:rPr>
        <w:t xml:space="preserve"> </w:t>
      </w:r>
      <w:r w:rsidR="00335CB3">
        <w:rPr>
          <w:rFonts w:ascii="Arial" w:hAnsi="Arial" w:cs="Arial"/>
          <w:sz w:val="24"/>
          <w:szCs w:val="24"/>
        </w:rPr>
        <w:t xml:space="preserve">в </w:t>
      </w:r>
      <w:r w:rsidRPr="00E262A4">
        <w:rPr>
          <w:rFonts w:ascii="Arial" w:hAnsi="Arial" w:cs="Arial"/>
          <w:sz w:val="24"/>
          <w:szCs w:val="24"/>
        </w:rPr>
        <w:t xml:space="preserve">г. Юрга, ул.Шоссейная, 28 </w:t>
      </w:r>
      <w:r w:rsidR="00E262A4" w:rsidRPr="00E262A4">
        <w:rPr>
          <w:rFonts w:ascii="Arial" w:hAnsi="Arial" w:cs="Arial"/>
          <w:sz w:val="24"/>
          <w:szCs w:val="24"/>
        </w:rPr>
        <w:t>, в г.Т</w:t>
      </w:r>
      <w:r w:rsidRPr="00E262A4">
        <w:rPr>
          <w:rFonts w:ascii="Arial" w:hAnsi="Arial" w:cs="Arial"/>
          <w:sz w:val="24"/>
          <w:szCs w:val="24"/>
        </w:rPr>
        <w:t xml:space="preserve">опки </w:t>
      </w:r>
      <w:r w:rsidR="00E262A4" w:rsidRPr="00E262A4">
        <w:rPr>
          <w:rFonts w:ascii="Arial" w:hAnsi="Arial" w:cs="Arial"/>
          <w:sz w:val="24"/>
          <w:szCs w:val="24"/>
        </w:rPr>
        <w:t>ул. Топкинская,40, в п</w:t>
      </w:r>
      <w:r w:rsidR="00E262A4">
        <w:rPr>
          <w:rFonts w:ascii="Arial" w:hAnsi="Arial" w:cs="Arial"/>
          <w:sz w:val="24"/>
          <w:szCs w:val="24"/>
        </w:rPr>
        <w:t>.</w:t>
      </w:r>
      <w:r w:rsidR="00E262A4" w:rsidRPr="00E262A4">
        <w:rPr>
          <w:rFonts w:ascii="Arial" w:hAnsi="Arial" w:cs="Arial"/>
          <w:sz w:val="24"/>
          <w:szCs w:val="24"/>
        </w:rPr>
        <w:t>г</w:t>
      </w:r>
      <w:r w:rsidR="00E262A4">
        <w:rPr>
          <w:rFonts w:ascii="Arial" w:hAnsi="Arial" w:cs="Arial"/>
          <w:sz w:val="24"/>
          <w:szCs w:val="24"/>
        </w:rPr>
        <w:t>.</w:t>
      </w:r>
      <w:r w:rsidR="00E262A4" w:rsidRPr="00E262A4">
        <w:rPr>
          <w:rFonts w:ascii="Arial" w:hAnsi="Arial" w:cs="Arial"/>
          <w:sz w:val="24"/>
          <w:szCs w:val="24"/>
        </w:rPr>
        <w:t>т. Крапивино, ул Островского № 40 и в г. Анжеро-Сулдженск, ул. Челинская № 13.</w:t>
      </w:r>
      <w:r w:rsidRPr="00E262A4">
        <w:rPr>
          <w:rFonts w:ascii="Arial" w:hAnsi="Arial" w:cs="Arial"/>
          <w:sz w:val="24"/>
          <w:szCs w:val="24"/>
        </w:rPr>
        <w:t xml:space="preserve">      </w:t>
      </w:r>
    </w:p>
    <w:p w:rsidR="00E262A4" w:rsidRPr="00146677" w:rsidRDefault="00146677" w:rsidP="00E262A4">
      <w:pPr>
        <w:rPr>
          <w:rFonts w:ascii="Arial" w:hAnsi="Arial" w:cs="Arial"/>
          <w:b/>
          <w:color w:val="0000FF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 xml:space="preserve">    </w:t>
      </w:r>
      <w:r w:rsidR="006901EE" w:rsidRPr="00146677">
        <w:rPr>
          <w:rFonts w:ascii="Arial" w:hAnsi="Arial" w:cs="Arial"/>
          <w:sz w:val="24"/>
          <w:szCs w:val="24"/>
        </w:rPr>
        <w:t xml:space="preserve">       </w:t>
      </w:r>
      <w:r w:rsidR="00E262A4" w:rsidRPr="00146677">
        <w:rPr>
          <w:rFonts w:ascii="Arial" w:hAnsi="Arial" w:cs="Arial"/>
          <w:sz w:val="24"/>
          <w:szCs w:val="24"/>
        </w:rPr>
        <w:t>Основными видами деятельности</w:t>
      </w:r>
      <w:r w:rsidR="00335CB3">
        <w:rPr>
          <w:rFonts w:ascii="Arial" w:hAnsi="Arial" w:cs="Arial"/>
          <w:sz w:val="24"/>
          <w:szCs w:val="24"/>
        </w:rPr>
        <w:t>,</w:t>
      </w:r>
      <w:r w:rsidR="00E262A4" w:rsidRPr="00146677">
        <w:rPr>
          <w:rFonts w:ascii="Arial" w:hAnsi="Arial" w:cs="Arial"/>
          <w:sz w:val="24"/>
          <w:szCs w:val="24"/>
        </w:rPr>
        <w:t xml:space="preserve">  согласно Устава</w:t>
      </w:r>
      <w:r w:rsidRPr="00146677">
        <w:rPr>
          <w:rFonts w:ascii="Arial" w:hAnsi="Arial" w:cs="Arial"/>
          <w:sz w:val="24"/>
          <w:szCs w:val="24"/>
        </w:rPr>
        <w:t xml:space="preserve"> Общества</w:t>
      </w:r>
      <w:r w:rsidR="00335CB3">
        <w:rPr>
          <w:rFonts w:ascii="Arial" w:hAnsi="Arial" w:cs="Arial"/>
          <w:sz w:val="24"/>
          <w:szCs w:val="24"/>
        </w:rPr>
        <w:t>,</w:t>
      </w:r>
      <w:r w:rsidRPr="00146677">
        <w:rPr>
          <w:rFonts w:ascii="Arial" w:hAnsi="Arial" w:cs="Arial"/>
          <w:sz w:val="24"/>
          <w:szCs w:val="24"/>
        </w:rPr>
        <w:t xml:space="preserve"> </w:t>
      </w:r>
      <w:r w:rsidR="00E262A4" w:rsidRPr="00146677">
        <w:rPr>
          <w:rFonts w:ascii="Arial" w:hAnsi="Arial" w:cs="Arial"/>
          <w:sz w:val="24"/>
          <w:szCs w:val="24"/>
        </w:rPr>
        <w:t>явля</w:t>
      </w:r>
      <w:r w:rsidRPr="00146677">
        <w:rPr>
          <w:rFonts w:ascii="Arial" w:hAnsi="Arial" w:cs="Arial"/>
          <w:sz w:val="24"/>
          <w:szCs w:val="24"/>
        </w:rPr>
        <w:t>ю</w:t>
      </w:r>
      <w:r w:rsidR="00E262A4" w:rsidRPr="00146677">
        <w:rPr>
          <w:rFonts w:ascii="Arial" w:hAnsi="Arial" w:cs="Arial"/>
          <w:sz w:val="24"/>
          <w:szCs w:val="24"/>
        </w:rPr>
        <w:t>тся</w:t>
      </w:r>
      <w:r w:rsidR="00E262A4" w:rsidRPr="00146677">
        <w:rPr>
          <w:rFonts w:ascii="Arial" w:hAnsi="Arial" w:cs="Arial"/>
          <w:b/>
          <w:color w:val="0000FF"/>
          <w:sz w:val="24"/>
          <w:szCs w:val="24"/>
        </w:rPr>
        <w:t>:</w:t>
      </w:r>
    </w:p>
    <w:p w:rsidR="00E262A4" w:rsidRPr="00146677" w:rsidRDefault="00E262A4" w:rsidP="00E262A4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>-реализация сжиженного газа потребителям;</w:t>
      </w:r>
    </w:p>
    <w:p w:rsidR="00E262A4" w:rsidRPr="00146677" w:rsidRDefault="00E262A4" w:rsidP="00E262A4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>- транспортировка природного газа по трубопроводам;</w:t>
      </w:r>
    </w:p>
    <w:p w:rsidR="00146677" w:rsidRDefault="00E262A4" w:rsidP="00E262A4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>-оказание услуг по техническому обслуживанию газового оборудования, принадлежащего предприятиям и населению,</w:t>
      </w:r>
    </w:p>
    <w:p w:rsidR="00146677" w:rsidRDefault="00146677" w:rsidP="00E2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62A4" w:rsidRPr="00146677">
        <w:rPr>
          <w:rFonts w:ascii="Arial" w:hAnsi="Arial" w:cs="Arial"/>
          <w:sz w:val="24"/>
          <w:szCs w:val="24"/>
        </w:rPr>
        <w:t xml:space="preserve"> защит</w:t>
      </w:r>
      <w:r>
        <w:rPr>
          <w:rFonts w:ascii="Arial" w:hAnsi="Arial" w:cs="Arial"/>
          <w:sz w:val="24"/>
          <w:szCs w:val="24"/>
        </w:rPr>
        <w:t>а</w:t>
      </w:r>
      <w:r w:rsidR="00E262A4" w:rsidRPr="00146677">
        <w:rPr>
          <w:rFonts w:ascii="Arial" w:hAnsi="Arial" w:cs="Arial"/>
          <w:sz w:val="24"/>
          <w:szCs w:val="24"/>
        </w:rPr>
        <w:t xml:space="preserve"> подземных коммуникаций от коррозии,</w:t>
      </w:r>
    </w:p>
    <w:p w:rsidR="00E262A4" w:rsidRPr="00146677" w:rsidRDefault="00146677" w:rsidP="00146677">
      <w:pPr>
        <w:pStyle w:val="a7"/>
      </w:pPr>
      <w:r>
        <w:t xml:space="preserve">- </w:t>
      </w:r>
      <w:r w:rsidR="00E262A4" w:rsidRPr="00146677">
        <w:rPr>
          <w:rFonts w:ascii="Arial" w:hAnsi="Arial" w:cs="Arial"/>
          <w:sz w:val="24"/>
          <w:szCs w:val="24"/>
        </w:rPr>
        <w:t>реализация тепловой энергии потребителям и другие прочие виды деятельности</w:t>
      </w:r>
      <w:r w:rsidR="00E262A4" w:rsidRPr="00146677">
        <w:t>.</w:t>
      </w:r>
    </w:p>
    <w:p w:rsidR="00146677" w:rsidRDefault="006901EE" w:rsidP="00146677">
      <w:pPr>
        <w:rPr>
          <w:rFonts w:ascii="Arial" w:hAnsi="Arial" w:cs="Arial"/>
          <w:sz w:val="24"/>
          <w:szCs w:val="24"/>
        </w:rPr>
      </w:pPr>
      <w:r w:rsidRPr="00E262A4">
        <w:rPr>
          <w:rFonts w:ascii="Arial" w:hAnsi="Arial" w:cs="Arial"/>
          <w:sz w:val="24"/>
          <w:szCs w:val="24"/>
        </w:rPr>
        <w:t xml:space="preserve">        </w:t>
      </w:r>
      <w:r w:rsidR="00146677" w:rsidRPr="00146677">
        <w:rPr>
          <w:rFonts w:ascii="Arial" w:hAnsi="Arial" w:cs="Arial"/>
          <w:sz w:val="24"/>
          <w:szCs w:val="24"/>
        </w:rPr>
        <w:t>Основн</w:t>
      </w:r>
      <w:r w:rsidR="00335CB3">
        <w:rPr>
          <w:rFonts w:ascii="Arial" w:hAnsi="Arial" w:cs="Arial"/>
          <w:sz w:val="24"/>
          <w:szCs w:val="24"/>
        </w:rPr>
        <w:t>ая</w:t>
      </w:r>
      <w:r w:rsidR="00146677" w:rsidRPr="00146677">
        <w:rPr>
          <w:rFonts w:ascii="Arial" w:hAnsi="Arial" w:cs="Arial"/>
          <w:sz w:val="24"/>
          <w:szCs w:val="24"/>
        </w:rPr>
        <w:t xml:space="preserve"> цел</w:t>
      </w:r>
      <w:r w:rsidR="00146677">
        <w:rPr>
          <w:rFonts w:ascii="Arial" w:hAnsi="Arial" w:cs="Arial"/>
          <w:sz w:val="24"/>
          <w:szCs w:val="24"/>
        </w:rPr>
        <w:t>ь</w:t>
      </w:r>
      <w:r w:rsidR="00146677" w:rsidRPr="00146677">
        <w:rPr>
          <w:rFonts w:ascii="Arial" w:hAnsi="Arial" w:cs="Arial"/>
          <w:sz w:val="24"/>
          <w:szCs w:val="24"/>
        </w:rPr>
        <w:t xml:space="preserve"> деятельности Общества</w:t>
      </w:r>
      <w:r w:rsidR="00146677" w:rsidRPr="00146677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35CB3">
        <w:rPr>
          <w:rFonts w:ascii="Arial" w:hAnsi="Arial" w:cs="Arial"/>
          <w:sz w:val="24"/>
          <w:szCs w:val="24"/>
        </w:rPr>
        <w:t>состоит в</w:t>
      </w:r>
      <w:r w:rsidR="00146677" w:rsidRPr="00146677">
        <w:rPr>
          <w:rFonts w:ascii="Arial" w:hAnsi="Arial" w:cs="Arial"/>
          <w:sz w:val="24"/>
          <w:szCs w:val="24"/>
        </w:rPr>
        <w:t xml:space="preserve"> организаци</w:t>
      </w:r>
      <w:r w:rsidR="00335CB3">
        <w:rPr>
          <w:rFonts w:ascii="Arial" w:hAnsi="Arial" w:cs="Arial"/>
          <w:sz w:val="24"/>
          <w:szCs w:val="24"/>
        </w:rPr>
        <w:t>и</w:t>
      </w:r>
      <w:r w:rsidR="00146677">
        <w:rPr>
          <w:rFonts w:ascii="Arial" w:hAnsi="Arial" w:cs="Arial"/>
          <w:sz w:val="24"/>
          <w:szCs w:val="24"/>
        </w:rPr>
        <w:t xml:space="preserve"> надежного,</w:t>
      </w:r>
      <w:r w:rsidR="00146677" w:rsidRPr="00146677">
        <w:rPr>
          <w:rFonts w:ascii="Arial" w:hAnsi="Arial" w:cs="Arial"/>
          <w:sz w:val="24"/>
          <w:szCs w:val="24"/>
        </w:rPr>
        <w:t xml:space="preserve"> бесперебойного и безаварийного обеспечения газом газифицированных объектов</w:t>
      </w:r>
      <w:r w:rsidR="00335CB3">
        <w:rPr>
          <w:rFonts w:ascii="Arial" w:hAnsi="Arial" w:cs="Arial"/>
          <w:sz w:val="24"/>
          <w:szCs w:val="24"/>
        </w:rPr>
        <w:t xml:space="preserve"> Кемеровской области</w:t>
      </w:r>
      <w:r w:rsidR="00146677" w:rsidRPr="00146677">
        <w:rPr>
          <w:rFonts w:ascii="Arial" w:hAnsi="Arial" w:cs="Arial"/>
          <w:sz w:val="24"/>
          <w:szCs w:val="24"/>
        </w:rPr>
        <w:t xml:space="preserve"> в соответствии с заключенными договорами, оперативное управление режимами газоснабжения, а также в осуществлении хозяйственной деятельности, направленной на получение прибыли.</w:t>
      </w:r>
    </w:p>
    <w:p w:rsidR="00C74EFD" w:rsidRDefault="00146677" w:rsidP="001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Общество осуществляет свою деятельность на основании </w:t>
      </w:r>
      <w:r w:rsidRPr="00C74EFD">
        <w:rPr>
          <w:rFonts w:ascii="Arial" w:hAnsi="Arial" w:cs="Arial"/>
          <w:sz w:val="24"/>
          <w:szCs w:val="24"/>
        </w:rPr>
        <w:t>следующих лицензий</w:t>
      </w:r>
    </w:p>
    <w:p w:rsidR="00146677" w:rsidRDefault="00C74EFD" w:rsidP="001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осуществление эксплуатации взрывопожароопасных производственных объектов № </w:t>
      </w:r>
      <w:r w:rsidR="00335CB3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В-00-0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335CB3">
        <w:rPr>
          <w:rFonts w:ascii="Arial" w:hAnsi="Arial" w:cs="Arial"/>
          <w:sz w:val="24"/>
          <w:szCs w:val="24"/>
        </w:rPr>
        <w:t>869</w:t>
      </w:r>
      <w:r>
        <w:rPr>
          <w:rFonts w:ascii="Arial" w:hAnsi="Arial" w:cs="Arial"/>
          <w:sz w:val="24"/>
          <w:szCs w:val="24"/>
        </w:rPr>
        <w:t xml:space="preserve"> (ЖКС) от 2</w:t>
      </w:r>
      <w:r w:rsidR="00335CB3">
        <w:rPr>
          <w:rFonts w:ascii="Arial" w:hAnsi="Arial" w:cs="Arial"/>
          <w:sz w:val="24"/>
          <w:szCs w:val="24"/>
        </w:rPr>
        <w:t>8 февраля</w:t>
      </w:r>
      <w:r>
        <w:rPr>
          <w:rFonts w:ascii="Arial" w:hAnsi="Arial" w:cs="Arial"/>
          <w:sz w:val="24"/>
          <w:szCs w:val="24"/>
        </w:rPr>
        <w:t xml:space="preserve"> 200</w:t>
      </w:r>
      <w:r w:rsidR="00335C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г. сроком действия до 2</w:t>
      </w:r>
      <w:r w:rsidR="00335C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335CB3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201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C74EFD" w:rsidRDefault="00C74EFD" w:rsidP="001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осуществление </w:t>
      </w:r>
      <w:r w:rsidR="00335CB3">
        <w:rPr>
          <w:rFonts w:ascii="Arial" w:hAnsi="Arial" w:cs="Arial"/>
          <w:sz w:val="24"/>
          <w:szCs w:val="24"/>
        </w:rPr>
        <w:t>деятельности по эксплуатации газовых сетей</w:t>
      </w:r>
      <w:r>
        <w:rPr>
          <w:rFonts w:ascii="Arial" w:hAnsi="Arial" w:cs="Arial"/>
          <w:sz w:val="24"/>
          <w:szCs w:val="24"/>
        </w:rPr>
        <w:t xml:space="preserve"> № </w:t>
      </w:r>
      <w:r w:rsidR="00335CB3">
        <w:rPr>
          <w:rFonts w:ascii="Arial" w:hAnsi="Arial" w:cs="Arial"/>
          <w:sz w:val="24"/>
          <w:szCs w:val="24"/>
        </w:rPr>
        <w:t>ДГ-00-004490 (С)</w:t>
      </w:r>
      <w:r>
        <w:rPr>
          <w:rFonts w:ascii="Arial" w:hAnsi="Arial" w:cs="Arial"/>
          <w:sz w:val="24"/>
          <w:szCs w:val="24"/>
        </w:rPr>
        <w:t xml:space="preserve"> от 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7 </w:t>
      </w:r>
      <w:r w:rsidR="00335CB3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200</w:t>
      </w:r>
      <w:r w:rsidR="00335CB3">
        <w:rPr>
          <w:rFonts w:ascii="Arial" w:hAnsi="Arial" w:cs="Arial"/>
          <w:sz w:val="24"/>
          <w:szCs w:val="24"/>
        </w:rPr>
        <w:t>5 г. сроком действия до 0</w:t>
      </w:r>
      <w:r>
        <w:rPr>
          <w:rFonts w:ascii="Arial" w:hAnsi="Arial" w:cs="Arial"/>
          <w:sz w:val="24"/>
          <w:szCs w:val="24"/>
        </w:rPr>
        <w:t xml:space="preserve">7 </w:t>
      </w:r>
      <w:r w:rsidR="00335CB3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201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г. </w:t>
      </w:r>
    </w:p>
    <w:p w:rsidR="00146677" w:rsidRPr="00146677" w:rsidRDefault="00146677" w:rsidP="00146677">
      <w:pPr>
        <w:rPr>
          <w:rFonts w:ascii="Arial" w:hAnsi="Arial" w:cs="Arial"/>
          <w:sz w:val="24"/>
          <w:szCs w:val="24"/>
        </w:rPr>
      </w:pPr>
    </w:p>
    <w:p w:rsidR="00947C90" w:rsidRPr="00543347" w:rsidRDefault="00146677" w:rsidP="00146677">
      <w:pPr>
        <w:pStyle w:val="a7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43347">
        <w:rPr>
          <w:rFonts w:ascii="Arial" w:hAnsi="Arial" w:cs="Arial"/>
          <w:b/>
          <w:sz w:val="24"/>
          <w:szCs w:val="24"/>
        </w:rPr>
        <w:t>Информация о реестродержателе и аудиторе</w:t>
      </w:r>
    </w:p>
    <w:p w:rsidR="00146677" w:rsidRPr="00146677" w:rsidRDefault="00146677" w:rsidP="00517C55">
      <w:pPr>
        <w:pStyle w:val="a7"/>
        <w:ind w:left="1287"/>
        <w:rPr>
          <w:rFonts w:ascii="Arial" w:hAnsi="Arial" w:cs="Arial"/>
          <w:b/>
          <w:sz w:val="28"/>
          <w:szCs w:val="28"/>
        </w:rPr>
      </w:pPr>
    </w:p>
    <w:p w:rsidR="00B908DE" w:rsidRDefault="00146677" w:rsidP="00146677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b/>
          <w:sz w:val="24"/>
          <w:szCs w:val="24"/>
        </w:rPr>
        <w:t>Реестродержателем ОАО «Кузбассгазификация» является</w:t>
      </w:r>
      <w:r w:rsidR="00B908DE" w:rsidRPr="00B908DE">
        <w:rPr>
          <w:rFonts w:ascii="Arial" w:hAnsi="Arial" w:cs="Arial"/>
          <w:sz w:val="28"/>
          <w:szCs w:val="28"/>
        </w:rPr>
        <w:t xml:space="preserve"> </w:t>
      </w:r>
      <w:r w:rsidR="00B908DE" w:rsidRPr="00B908DE">
        <w:rPr>
          <w:rFonts w:ascii="Arial" w:hAnsi="Arial" w:cs="Arial"/>
          <w:sz w:val="24"/>
          <w:szCs w:val="24"/>
        </w:rPr>
        <w:t>Кемеровский филиал</w:t>
      </w:r>
      <w:r w:rsidR="00B908DE">
        <w:rPr>
          <w:rFonts w:ascii="Arial" w:hAnsi="Arial" w:cs="Arial"/>
          <w:sz w:val="28"/>
          <w:szCs w:val="28"/>
        </w:rPr>
        <w:t xml:space="preserve"> </w:t>
      </w:r>
      <w:r w:rsidRPr="00146677">
        <w:rPr>
          <w:rFonts w:ascii="Arial" w:hAnsi="Arial" w:cs="Arial"/>
          <w:sz w:val="24"/>
          <w:szCs w:val="24"/>
        </w:rPr>
        <w:t>ЗАО «Регистраторское общество «СТАТУС» г. Москва.</w:t>
      </w:r>
    </w:p>
    <w:p w:rsidR="00B908DE" w:rsidRDefault="00B908DE" w:rsidP="00146677">
      <w:pPr>
        <w:rPr>
          <w:rFonts w:ascii="Arial" w:hAnsi="Arial" w:cs="Arial"/>
          <w:sz w:val="24"/>
          <w:szCs w:val="24"/>
        </w:rPr>
      </w:pPr>
    </w:p>
    <w:p w:rsidR="00146677" w:rsidRPr="00146677" w:rsidRDefault="00146677" w:rsidP="00146677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b/>
          <w:sz w:val="24"/>
          <w:szCs w:val="24"/>
        </w:rPr>
        <w:t>Аудитором Общества</w:t>
      </w:r>
      <w:r w:rsidRPr="00146677">
        <w:rPr>
          <w:rFonts w:ascii="Arial" w:hAnsi="Arial" w:cs="Arial"/>
          <w:sz w:val="24"/>
          <w:szCs w:val="24"/>
        </w:rPr>
        <w:t>, является закрытое акционерное общество «Аудит</w:t>
      </w:r>
      <w:r w:rsidR="00B908DE">
        <w:rPr>
          <w:rFonts w:ascii="Arial" w:hAnsi="Arial" w:cs="Arial"/>
          <w:sz w:val="24"/>
          <w:szCs w:val="24"/>
        </w:rPr>
        <w:t>юрсервис</w:t>
      </w:r>
      <w:r w:rsidRPr="00146677">
        <w:rPr>
          <w:rFonts w:ascii="Arial" w:hAnsi="Arial" w:cs="Arial"/>
          <w:sz w:val="24"/>
          <w:szCs w:val="24"/>
        </w:rPr>
        <w:t xml:space="preserve">».: г. Кемерово </w:t>
      </w:r>
    </w:p>
    <w:p w:rsidR="00517C55" w:rsidRDefault="00517C55" w:rsidP="00517C55">
      <w:pPr>
        <w:pStyle w:val="a7"/>
        <w:rPr>
          <w:rFonts w:ascii="Arial" w:hAnsi="Arial" w:cs="Arial"/>
          <w:b/>
          <w:sz w:val="24"/>
          <w:szCs w:val="24"/>
        </w:rPr>
      </w:pPr>
    </w:p>
    <w:p w:rsidR="00146677" w:rsidRDefault="00517C55" w:rsidP="00517C55">
      <w:pPr>
        <w:pStyle w:val="a7"/>
        <w:rPr>
          <w:rFonts w:ascii="Arial" w:hAnsi="Arial" w:cs="Arial"/>
          <w:b/>
          <w:sz w:val="24"/>
          <w:szCs w:val="24"/>
        </w:rPr>
      </w:pPr>
      <w:r w:rsidRPr="00517C55">
        <w:rPr>
          <w:rFonts w:ascii="Arial" w:hAnsi="Arial" w:cs="Arial"/>
          <w:b/>
          <w:sz w:val="24"/>
          <w:szCs w:val="24"/>
        </w:rPr>
        <w:t>Информация об органах управления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517C55" w:rsidRDefault="00517C55" w:rsidP="00517C55">
      <w:pPr>
        <w:pStyle w:val="a7"/>
        <w:rPr>
          <w:rFonts w:ascii="Arial" w:hAnsi="Arial" w:cs="Arial"/>
          <w:sz w:val="24"/>
          <w:szCs w:val="24"/>
        </w:rPr>
      </w:pPr>
      <w:r w:rsidRPr="00DB22B2">
        <w:rPr>
          <w:rFonts w:ascii="Arial" w:hAnsi="Arial" w:cs="Arial"/>
          <w:sz w:val="24"/>
          <w:szCs w:val="24"/>
        </w:rPr>
        <w:t>Генеральный директор Общества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17C55">
        <w:rPr>
          <w:rFonts w:ascii="Arial" w:hAnsi="Arial" w:cs="Arial"/>
          <w:sz w:val="24"/>
          <w:szCs w:val="24"/>
        </w:rPr>
        <w:t>Земчиков Юрий Сергеевич</w:t>
      </w:r>
      <w:r>
        <w:rPr>
          <w:rFonts w:ascii="Arial" w:hAnsi="Arial" w:cs="Arial"/>
          <w:sz w:val="24"/>
          <w:szCs w:val="24"/>
        </w:rPr>
        <w:t>,</w:t>
      </w:r>
    </w:p>
    <w:p w:rsidR="00517C55" w:rsidRDefault="00517C55" w:rsidP="00517C55">
      <w:pPr>
        <w:pStyle w:val="a7"/>
        <w:rPr>
          <w:rFonts w:ascii="Arial" w:hAnsi="Arial" w:cs="Arial"/>
          <w:b/>
          <w:sz w:val="24"/>
          <w:szCs w:val="24"/>
        </w:rPr>
      </w:pPr>
      <w:r w:rsidRPr="00DB22B2">
        <w:rPr>
          <w:rFonts w:ascii="Arial" w:hAnsi="Arial" w:cs="Arial"/>
          <w:sz w:val="24"/>
          <w:szCs w:val="24"/>
        </w:rPr>
        <w:t>Главный бухгалтер Общества</w:t>
      </w:r>
      <w:r>
        <w:rPr>
          <w:rFonts w:ascii="Arial" w:hAnsi="Arial" w:cs="Arial"/>
          <w:sz w:val="24"/>
          <w:szCs w:val="24"/>
        </w:rPr>
        <w:t xml:space="preserve">         – Земан Ираида Николаевна</w:t>
      </w:r>
    </w:p>
    <w:p w:rsidR="00517C55" w:rsidRDefault="00517C55" w:rsidP="00517C55">
      <w:pPr>
        <w:shd w:val="clear" w:color="auto" w:fill="FFFFFF"/>
        <w:spacing w:before="269" w:line="317" w:lineRule="exact"/>
        <w:ind w:right="38"/>
        <w:rPr>
          <w:rFonts w:ascii="Arial" w:hAnsi="Arial" w:cs="Arial"/>
          <w:bCs/>
          <w:sz w:val="28"/>
          <w:szCs w:val="28"/>
        </w:rPr>
      </w:pPr>
      <w:r w:rsidRPr="00517C55">
        <w:rPr>
          <w:rFonts w:ascii="Arial" w:hAnsi="Arial" w:cs="Arial"/>
          <w:b/>
          <w:bCs/>
        </w:rPr>
        <w:lastRenderedPageBreak/>
        <w:t xml:space="preserve">В </w:t>
      </w:r>
      <w:r w:rsidRPr="00517C55">
        <w:rPr>
          <w:rFonts w:ascii="Arial" w:hAnsi="Arial" w:cs="Arial"/>
          <w:b/>
          <w:i/>
          <w:iCs/>
        </w:rPr>
        <w:t xml:space="preserve"> </w:t>
      </w:r>
      <w:r w:rsidRPr="00517C55">
        <w:rPr>
          <w:rFonts w:ascii="Arial" w:hAnsi="Arial" w:cs="Arial"/>
          <w:b/>
          <w:iCs/>
        </w:rPr>
        <w:t xml:space="preserve"> </w:t>
      </w:r>
      <w:r w:rsidRPr="00517C55">
        <w:rPr>
          <w:rFonts w:ascii="Arial" w:hAnsi="Arial" w:cs="Arial"/>
          <w:b/>
          <w:bCs/>
        </w:rPr>
        <w:t>Совет Директоров ОАО «Кузбассгазификация»</w:t>
      </w:r>
      <w:r w:rsidRPr="009663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входят  следующие лица</w:t>
      </w:r>
      <w:r>
        <w:rPr>
          <w:rFonts w:ascii="Arial" w:hAnsi="Arial" w:cs="Arial"/>
          <w:bCs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077"/>
        <w:gridCol w:w="5670"/>
      </w:tblGrid>
      <w:tr w:rsidR="00517C55" w:rsidRPr="00710ACC" w:rsidTr="00517C55">
        <w:tc>
          <w:tcPr>
            <w:tcW w:w="4077" w:type="dxa"/>
          </w:tcPr>
          <w:p w:rsidR="00517C55" w:rsidRPr="00710ACC" w:rsidRDefault="00517C55" w:rsidP="00517C55">
            <w:pPr>
              <w:pStyle w:val="2"/>
              <w:keepNext w:val="0"/>
              <w:rPr>
                <w:bCs w:val="0"/>
                <w:szCs w:val="20"/>
              </w:rPr>
            </w:pPr>
            <w:r w:rsidRPr="00710ACC">
              <w:rPr>
                <w:bCs w:val="0"/>
                <w:szCs w:val="20"/>
              </w:rPr>
              <w:t xml:space="preserve">Ф.И.О. </w:t>
            </w:r>
          </w:p>
        </w:tc>
        <w:tc>
          <w:tcPr>
            <w:tcW w:w="5670" w:type="dxa"/>
          </w:tcPr>
          <w:p w:rsidR="00517C55" w:rsidRPr="00710ACC" w:rsidRDefault="00517C55" w:rsidP="00517C55">
            <w:pPr>
              <w:jc w:val="center"/>
              <w:rPr>
                <w:b/>
              </w:rPr>
            </w:pPr>
            <w:r w:rsidRPr="00710ACC">
              <w:rPr>
                <w:b/>
              </w:rPr>
              <w:t xml:space="preserve">Место работы и должность 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1 Жимайлова Т.Н.</w:t>
            </w:r>
          </w:p>
          <w:p w:rsidR="00B908DE" w:rsidRPr="00B908DE" w:rsidRDefault="00B908DE" w:rsidP="00F27B8C">
            <w:pPr>
              <w:pStyle w:val="af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08DE">
              <w:rPr>
                <w:rFonts w:ascii="Arial" w:hAnsi="Arial" w:cs="Arial"/>
                <w:b/>
                <w:sz w:val="20"/>
                <w:szCs w:val="20"/>
              </w:rPr>
              <w:t xml:space="preserve"> Председатель Совета Директоров</w:t>
            </w: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 xml:space="preserve">ТЭК  Росимущества </w:t>
            </w:r>
          </w:p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>по Кемеровской области, Начальник отдела приватизации и по работе с коммерческими организации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pStyle w:val="af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2  Прокудин А.И.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bCs/>
                <w:szCs w:val="20"/>
              </w:rPr>
              <w:t xml:space="preserve">Администрация  Кемеровской области Главный консультант заместителя губернатора </w:t>
            </w:r>
          </w:p>
        </w:tc>
      </w:tr>
      <w:tr w:rsidR="00B908DE" w:rsidRPr="00710ACC" w:rsidTr="00517C55">
        <w:trPr>
          <w:trHeight w:val="557"/>
        </w:trPr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 xml:space="preserve">3.  Архипова М.А. 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>ТЭК  Росимущество                                               Ведущий Специалист-эксперт отдела Управления имущества организаций коммерческого сектора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4. Михайлова С.С</w:t>
            </w:r>
            <w:r w:rsidRPr="00B908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>ТЭК  Росимущество Консультант отдела Управления имущества организаций коммерческого сектора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pStyle w:val="af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5. Тихонова М.Г.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 xml:space="preserve">ТЭК Росэнерго, Заместитель начальника отдела Управления правового обеспечения и имущественных отношений 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6. Аноприенко Т.А..</w:t>
            </w:r>
          </w:p>
        </w:tc>
        <w:tc>
          <w:tcPr>
            <w:tcW w:w="5670" w:type="dxa"/>
          </w:tcPr>
          <w:p w:rsidR="00B908DE" w:rsidRPr="00B908DE" w:rsidRDefault="00B908DE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ТЭК Росэнерго, Ведущий специалист-эксперт отдела Управления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7. Писулина И.К.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>ТЭК Росэнерго Начальник отдела Управления газовой промышленности</w:t>
            </w:r>
          </w:p>
        </w:tc>
      </w:tr>
      <w:tr w:rsidR="00B908DE" w:rsidRPr="00710ACC" w:rsidTr="00517C55"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8. Байдина Т.Н.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 xml:space="preserve">ТЭК  Росимущество                                               Специалист 1 разряда отдела приватизации по работе с государств. предприятиями </w:t>
            </w:r>
          </w:p>
        </w:tc>
      </w:tr>
      <w:tr w:rsidR="00B908DE" w:rsidRPr="00710ACC" w:rsidTr="00517C55">
        <w:trPr>
          <w:trHeight w:val="236"/>
        </w:trPr>
        <w:tc>
          <w:tcPr>
            <w:tcW w:w="4077" w:type="dxa"/>
          </w:tcPr>
          <w:p w:rsidR="00B908DE" w:rsidRPr="00B908DE" w:rsidRDefault="00B908DE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8DE">
              <w:rPr>
                <w:rFonts w:ascii="Arial" w:hAnsi="Arial" w:cs="Arial"/>
                <w:sz w:val="20"/>
                <w:szCs w:val="20"/>
              </w:rPr>
              <w:t>9.  Земчиков Ю. С</w:t>
            </w:r>
            <w:r w:rsidRPr="00B908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908DE" w:rsidRPr="00B908DE" w:rsidRDefault="00B908DE" w:rsidP="00F27B8C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B908DE" w:rsidRPr="00B908DE" w:rsidRDefault="00B908DE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08DE">
              <w:rPr>
                <w:rFonts w:ascii="Arial" w:hAnsi="Arial" w:cs="Arial"/>
                <w:szCs w:val="20"/>
              </w:rPr>
              <w:t>ОАО «Кузбассгазификация», Генеральный директор</w:t>
            </w:r>
          </w:p>
        </w:tc>
      </w:tr>
    </w:tbl>
    <w:p w:rsidR="00517C55" w:rsidRDefault="001C66BB" w:rsidP="00517C55">
      <w:pPr>
        <w:shd w:val="clear" w:color="auto" w:fill="FFFFFF"/>
        <w:spacing w:before="269" w:line="317" w:lineRule="exact"/>
        <w:ind w:right="38" w:firstLine="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</w:rPr>
        <w:t xml:space="preserve">В </w:t>
      </w:r>
      <w:r w:rsidR="00517C55" w:rsidRPr="00517C55">
        <w:rPr>
          <w:rFonts w:ascii="Arial" w:hAnsi="Arial" w:cs="Arial"/>
        </w:rPr>
        <w:t>состав ревизионной комиссии</w:t>
      </w:r>
      <w:r w:rsidR="00517C55" w:rsidRPr="00AF438A">
        <w:rPr>
          <w:rFonts w:ascii="Arial" w:hAnsi="Arial" w:cs="Arial"/>
          <w:bCs/>
        </w:rPr>
        <w:t xml:space="preserve"> </w:t>
      </w:r>
      <w:r w:rsidR="00517C55">
        <w:rPr>
          <w:rFonts w:ascii="Arial" w:hAnsi="Arial" w:cs="Arial"/>
          <w:bCs/>
        </w:rPr>
        <w:t>входят</w:t>
      </w:r>
      <w:r w:rsidR="00517C55">
        <w:rPr>
          <w:rFonts w:ascii="Arial" w:hAnsi="Arial" w:cs="Arial"/>
          <w:bCs/>
          <w:sz w:val="28"/>
          <w:szCs w:val="28"/>
        </w:rPr>
        <w:t>:</w:t>
      </w:r>
    </w:p>
    <w:p w:rsidR="00B908DE" w:rsidRPr="00B908DE" w:rsidRDefault="00B908DE" w:rsidP="00B908DE">
      <w:pPr>
        <w:ind w:left="2124" w:hanging="2124"/>
        <w:rPr>
          <w:rFonts w:ascii="Arial" w:hAnsi="Arial" w:cs="Arial"/>
          <w:sz w:val="20"/>
          <w:szCs w:val="20"/>
        </w:rPr>
      </w:pPr>
      <w:r w:rsidRPr="00B908DE">
        <w:rPr>
          <w:rFonts w:ascii="Arial" w:hAnsi="Arial" w:cs="Arial"/>
          <w:sz w:val="20"/>
          <w:szCs w:val="20"/>
        </w:rPr>
        <w:t>Крюкова Д Ю</w:t>
      </w:r>
      <w:r w:rsidRPr="00B908DE">
        <w:rPr>
          <w:rFonts w:ascii="Arial" w:hAnsi="Arial" w:cs="Arial"/>
          <w:sz w:val="20"/>
          <w:szCs w:val="20"/>
        </w:rPr>
        <w:tab/>
        <w:t>- специалист 2 разряда отдела Территориального управления Росимущества по Кемеровской обл.,</w:t>
      </w:r>
    </w:p>
    <w:p w:rsidR="00B908DE" w:rsidRPr="00B908DE" w:rsidRDefault="00FB5873" w:rsidP="00DB22B2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B908DE" w:rsidRPr="00B908DE">
        <w:rPr>
          <w:rFonts w:ascii="Arial" w:hAnsi="Arial" w:cs="Arial"/>
          <w:sz w:val="20"/>
          <w:szCs w:val="20"/>
        </w:rPr>
        <w:t xml:space="preserve">оловьев С.В. </w:t>
      </w:r>
      <w:r w:rsidR="00B908DE" w:rsidRPr="00B908DE">
        <w:rPr>
          <w:rFonts w:ascii="Arial" w:hAnsi="Arial" w:cs="Arial"/>
          <w:sz w:val="20"/>
          <w:szCs w:val="20"/>
        </w:rPr>
        <w:tab/>
        <w:t>- ведущий специалист Территориального управления Росимущества по Кемеровской обл.,</w:t>
      </w:r>
    </w:p>
    <w:p w:rsidR="00B908DE" w:rsidRPr="00B908DE" w:rsidRDefault="00B908DE" w:rsidP="00B908DE">
      <w:pPr>
        <w:rPr>
          <w:rFonts w:ascii="Arial" w:hAnsi="Arial" w:cs="Arial"/>
          <w:sz w:val="20"/>
          <w:szCs w:val="20"/>
        </w:rPr>
      </w:pPr>
      <w:r w:rsidRPr="00B908DE">
        <w:rPr>
          <w:rFonts w:ascii="Arial" w:hAnsi="Arial" w:cs="Arial"/>
          <w:sz w:val="20"/>
          <w:szCs w:val="20"/>
        </w:rPr>
        <w:t xml:space="preserve">Устименко В.Г. </w:t>
      </w:r>
      <w:r w:rsidRPr="00B908DE">
        <w:rPr>
          <w:rFonts w:ascii="Arial" w:hAnsi="Arial" w:cs="Arial"/>
          <w:sz w:val="20"/>
          <w:szCs w:val="20"/>
        </w:rPr>
        <w:tab/>
        <w:t>- старший диспетчер ОАО «Кузбассгазификация»</w:t>
      </w:r>
    </w:p>
    <w:p w:rsidR="00517C55" w:rsidRPr="00B908DE" w:rsidRDefault="00517C55" w:rsidP="00517C55">
      <w:pPr>
        <w:pStyle w:val="a7"/>
        <w:rPr>
          <w:rFonts w:ascii="Arial" w:hAnsi="Arial" w:cs="Arial"/>
          <w:b/>
          <w:sz w:val="20"/>
          <w:szCs w:val="20"/>
        </w:rPr>
      </w:pPr>
    </w:p>
    <w:p w:rsidR="00E35B8C" w:rsidRDefault="00E35B8C" w:rsidP="00E35B8C">
      <w:pPr>
        <w:pStyle w:val="a7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Собственный капитал Общества</w:t>
      </w:r>
    </w:p>
    <w:p w:rsidR="00543347" w:rsidRDefault="00543347" w:rsidP="00543347">
      <w:pPr>
        <w:pStyle w:val="a7"/>
        <w:ind w:left="1713"/>
        <w:rPr>
          <w:rFonts w:ascii="Arial" w:hAnsi="Arial" w:cs="Arial"/>
          <w:b/>
          <w:sz w:val="24"/>
          <w:szCs w:val="24"/>
        </w:rPr>
      </w:pPr>
    </w:p>
    <w:p w:rsidR="00E35B8C" w:rsidRPr="00E35B8C" w:rsidRDefault="00E35B8C" w:rsidP="00E35B8C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 xml:space="preserve">В составе собственного капитала на  </w:t>
      </w:r>
      <w:r>
        <w:rPr>
          <w:rFonts w:ascii="Arial" w:hAnsi="Arial" w:cs="Arial"/>
          <w:sz w:val="24"/>
          <w:szCs w:val="24"/>
        </w:rPr>
        <w:t>3</w:t>
      </w:r>
      <w:r w:rsidRPr="00E35B8C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2</w:t>
      </w:r>
      <w:r w:rsidRPr="00E35B8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</w:t>
      </w:r>
      <w:r w:rsidR="00B908DE">
        <w:rPr>
          <w:rFonts w:ascii="Arial" w:hAnsi="Arial" w:cs="Arial"/>
          <w:sz w:val="24"/>
          <w:szCs w:val="24"/>
        </w:rPr>
        <w:t>8</w:t>
      </w:r>
      <w:r w:rsidRPr="00E35B8C">
        <w:rPr>
          <w:rFonts w:ascii="Arial" w:hAnsi="Arial" w:cs="Arial"/>
          <w:sz w:val="24"/>
          <w:szCs w:val="24"/>
        </w:rPr>
        <w:t xml:space="preserve"> г. отражено</w:t>
      </w:r>
      <w:r w:rsidR="00B908DE">
        <w:rPr>
          <w:rFonts w:ascii="Arial" w:hAnsi="Arial" w:cs="Arial"/>
          <w:sz w:val="24"/>
          <w:szCs w:val="24"/>
        </w:rPr>
        <w:t xml:space="preserve"> (в тыс.руб.)</w:t>
      </w:r>
      <w:r w:rsidRPr="00E35B8C">
        <w:rPr>
          <w:rFonts w:ascii="Arial" w:hAnsi="Arial" w:cs="Arial"/>
          <w:sz w:val="24"/>
          <w:szCs w:val="24"/>
        </w:rPr>
        <w:t>:</w:t>
      </w:r>
    </w:p>
    <w:p w:rsidR="00E35B8C" w:rsidRDefault="00E35B8C" w:rsidP="00E35B8C">
      <w:pPr>
        <w:pStyle w:val="a7"/>
        <w:ind w:left="1287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- уставный капитал</w:t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  <w:t>33</w:t>
      </w:r>
      <w:r w:rsidR="00566583">
        <w:rPr>
          <w:rFonts w:ascii="Arial" w:hAnsi="Arial" w:cs="Arial"/>
          <w:sz w:val="24"/>
          <w:szCs w:val="24"/>
        </w:rPr>
        <w:t>,0</w:t>
      </w:r>
      <w:r w:rsidRPr="00E35B8C">
        <w:rPr>
          <w:rFonts w:ascii="Arial" w:hAnsi="Arial" w:cs="Arial"/>
          <w:sz w:val="24"/>
          <w:szCs w:val="24"/>
        </w:rPr>
        <w:t xml:space="preserve"> </w:t>
      </w:r>
    </w:p>
    <w:p w:rsidR="00B908DE" w:rsidRDefault="00E35B8C" w:rsidP="00E35B8C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добавочный капитал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22565,0 </w:t>
      </w:r>
    </w:p>
    <w:p w:rsidR="00E35B8C" w:rsidRDefault="00E35B8C" w:rsidP="00E35B8C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резервный капитал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33,0 </w:t>
      </w:r>
    </w:p>
    <w:p w:rsidR="00E35B8C" w:rsidRDefault="00E35B8C" w:rsidP="00E35B8C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нераспределенная прибыль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B908DE"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>,0.</w:t>
      </w:r>
    </w:p>
    <w:p w:rsidR="00E35B8C" w:rsidRPr="00E35B8C" w:rsidRDefault="00E35B8C" w:rsidP="00E35B8C">
      <w:pPr>
        <w:ind w:firstLine="708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Уставный капитал О</w:t>
      </w:r>
      <w:r>
        <w:rPr>
          <w:rFonts w:ascii="Arial" w:hAnsi="Arial" w:cs="Arial"/>
          <w:sz w:val="24"/>
          <w:szCs w:val="24"/>
        </w:rPr>
        <w:t>бщества составляет 33 346 руб. и состоит из</w:t>
      </w:r>
      <w:r w:rsidRPr="00E35B8C">
        <w:rPr>
          <w:rFonts w:ascii="Arial" w:hAnsi="Arial" w:cs="Arial"/>
          <w:sz w:val="24"/>
          <w:szCs w:val="24"/>
        </w:rPr>
        <w:t xml:space="preserve"> 33 346 штук обыкновенных именных бездокументарных акций, номинальной стоимостью 1 рубль.</w:t>
      </w:r>
    </w:p>
    <w:p w:rsidR="00E35B8C" w:rsidRDefault="00E35B8C" w:rsidP="00E35B8C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Привилегированных акций в Обществе нет.</w:t>
      </w:r>
    </w:p>
    <w:p w:rsidR="00E35B8C" w:rsidRPr="002841CE" w:rsidRDefault="00E35B8C" w:rsidP="00E35B8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Среди  </w:t>
      </w:r>
      <w:r w:rsidRPr="002841CE">
        <w:rPr>
          <w:rFonts w:ascii="Arial" w:hAnsi="Arial" w:cs="Arial"/>
        </w:rPr>
        <w:t>акционер</w:t>
      </w:r>
      <w:r>
        <w:rPr>
          <w:rFonts w:ascii="Arial" w:hAnsi="Arial" w:cs="Arial"/>
        </w:rPr>
        <w:t>ов акции распределены следующим образом:</w:t>
      </w:r>
      <w:r w:rsidRPr="002841CE">
        <w:rPr>
          <w:rFonts w:ascii="Arial" w:hAnsi="Arial" w:cs="Arial"/>
        </w:rPr>
        <w:t xml:space="preserve">  </w:t>
      </w:r>
    </w:p>
    <w:p w:rsidR="00E35B8C" w:rsidRPr="002841CE" w:rsidRDefault="00E35B8C" w:rsidP="00E35B8C">
      <w:pPr>
        <w:rPr>
          <w:rFonts w:ascii="Arial" w:hAnsi="Arial" w:cs="Aria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2700"/>
        <w:gridCol w:w="1499"/>
      </w:tblGrid>
      <w:tr w:rsidR="00E35B8C" w:rsidTr="001C66BB">
        <w:tc>
          <w:tcPr>
            <w:tcW w:w="468" w:type="dxa"/>
          </w:tcPr>
          <w:p w:rsidR="00E35B8C" w:rsidRPr="002841CE" w:rsidRDefault="00E35B8C" w:rsidP="001C66BB">
            <w:pPr>
              <w:rPr>
                <w:rFonts w:ascii="Arial" w:hAnsi="Arial" w:cs="Arial"/>
                <w:b/>
              </w:rPr>
            </w:pPr>
            <w:r w:rsidRPr="002841CE">
              <w:rPr>
                <w:rFonts w:ascii="Arial" w:hAnsi="Arial" w:cs="Arial"/>
                <w:b/>
              </w:rPr>
              <w:t>№/№</w:t>
            </w:r>
          </w:p>
        </w:tc>
        <w:tc>
          <w:tcPr>
            <w:tcW w:w="5220" w:type="dxa"/>
          </w:tcPr>
          <w:p w:rsidR="00E35B8C" w:rsidRPr="002841CE" w:rsidRDefault="00E35B8C" w:rsidP="001C66BB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                  Акционер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>Доля в Уставном капитале</w:t>
            </w:r>
          </w:p>
          <w:p w:rsidR="00E35B8C" w:rsidRPr="002841CE" w:rsidRDefault="00E35B8C" w:rsidP="001C66BB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                         %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Количество акций, штук 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1.</w:t>
            </w:r>
          </w:p>
        </w:tc>
        <w:tc>
          <w:tcPr>
            <w:tcW w:w="5220" w:type="dxa"/>
          </w:tcPr>
          <w:p w:rsidR="00E35B8C" w:rsidRPr="00566583" w:rsidRDefault="00566583" w:rsidP="001C66BB">
            <w:r w:rsidRPr="00566583">
              <w:t>Федеральное Агентство по управлению Федеральным имуществом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>78,4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>26 146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2.</w:t>
            </w:r>
          </w:p>
        </w:tc>
        <w:tc>
          <w:tcPr>
            <w:tcW w:w="5220" w:type="dxa"/>
          </w:tcPr>
          <w:p w:rsidR="00E35B8C" w:rsidRPr="002841CE" w:rsidRDefault="00E35B8C" w:rsidP="001C66BB">
            <w:r w:rsidRPr="002841CE">
              <w:t>Агентство по управлению имуществом Кемеровской области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7,3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2 431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3.</w:t>
            </w:r>
          </w:p>
        </w:tc>
        <w:tc>
          <w:tcPr>
            <w:tcW w:w="5220" w:type="dxa"/>
          </w:tcPr>
          <w:p w:rsidR="00E35B8C" w:rsidRPr="002841CE" w:rsidRDefault="00E35B8C" w:rsidP="001C66BB">
            <w:r w:rsidRPr="002841CE">
              <w:t>Агентство по управлению имуществом г. Юрга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0,2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    55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4.</w:t>
            </w:r>
          </w:p>
        </w:tc>
        <w:tc>
          <w:tcPr>
            <w:tcW w:w="5220" w:type="dxa"/>
          </w:tcPr>
          <w:p w:rsidR="00E35B8C" w:rsidRPr="002841CE" w:rsidRDefault="00E35B8C" w:rsidP="001C66BB">
            <w:r w:rsidRPr="002841CE">
              <w:t>ЗАО «Депозитарно-клиринговая компания» - номинальный держатель (</w:t>
            </w:r>
            <w:r w:rsidRPr="002841CE">
              <w:rPr>
                <w:lang w:val="en-US"/>
              </w:rPr>
              <w:t>Center</w:t>
            </w:r>
            <w:r w:rsidRPr="002841CE">
              <w:t xml:space="preserve"> </w:t>
            </w:r>
            <w:r w:rsidRPr="002841CE">
              <w:rPr>
                <w:lang w:val="en-US"/>
              </w:rPr>
              <w:t>Flex</w:t>
            </w:r>
            <w:r w:rsidRPr="002841CE">
              <w:t xml:space="preserve"> </w:t>
            </w:r>
            <w:r w:rsidRPr="002841CE">
              <w:rPr>
                <w:lang w:val="en-US"/>
              </w:rPr>
              <w:t>Limited</w:t>
            </w:r>
            <w:r w:rsidRPr="002841CE">
              <w:t xml:space="preserve"> </w:t>
            </w:r>
            <w:r w:rsidRPr="002841CE">
              <w:rPr>
                <w:lang w:val="en-US"/>
              </w:rPr>
              <w:t>KiprNicosia</w:t>
            </w:r>
            <w:r w:rsidRPr="002841CE">
              <w:t xml:space="preserve"> -акционер)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2,7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   925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lastRenderedPageBreak/>
              <w:t>5.</w:t>
            </w:r>
          </w:p>
        </w:tc>
        <w:tc>
          <w:tcPr>
            <w:tcW w:w="5220" w:type="dxa"/>
          </w:tcPr>
          <w:p w:rsidR="00E35B8C" w:rsidRPr="002841CE" w:rsidRDefault="00E35B8C" w:rsidP="00566583">
            <w:r w:rsidRPr="002841CE">
              <w:t xml:space="preserve">Физические лица 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>11,4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3 789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pPr>
              <w:rPr>
                <w:b/>
              </w:rPr>
            </w:pPr>
          </w:p>
        </w:tc>
        <w:tc>
          <w:tcPr>
            <w:tcW w:w="5220" w:type="dxa"/>
          </w:tcPr>
          <w:p w:rsidR="00E35B8C" w:rsidRPr="002841CE" w:rsidRDefault="00E35B8C" w:rsidP="001C66BB">
            <w:pPr>
              <w:rPr>
                <w:b/>
              </w:rPr>
            </w:pPr>
            <w:r w:rsidRPr="002841CE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  <w:rPr>
                <w:b/>
              </w:rPr>
            </w:pPr>
            <w:r w:rsidRPr="002841CE">
              <w:rPr>
                <w:b/>
              </w:rPr>
              <w:t>100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  <w:rPr>
                <w:b/>
              </w:rPr>
            </w:pPr>
            <w:r w:rsidRPr="002841CE">
              <w:rPr>
                <w:b/>
              </w:rPr>
              <w:t>33 346</w:t>
            </w:r>
          </w:p>
        </w:tc>
      </w:tr>
    </w:tbl>
    <w:p w:rsidR="00E35B8C" w:rsidRDefault="001C66BB" w:rsidP="00E35B8C">
      <w:pPr>
        <w:ind w:firstLine="708"/>
        <w:rPr>
          <w:rFonts w:ascii="Arial" w:hAnsi="Arial" w:cs="Arial"/>
        </w:rPr>
      </w:pPr>
      <w:r w:rsidRPr="001C66BB">
        <w:rPr>
          <w:rFonts w:ascii="Arial" w:hAnsi="Arial" w:cs="Arial"/>
          <w:sz w:val="24"/>
          <w:szCs w:val="24"/>
        </w:rPr>
        <w:t>Обществом создан резервный капитал в размере, предусмотренным законодательством РФ в сумме 33 346 руб</w:t>
      </w:r>
      <w:r>
        <w:rPr>
          <w:rFonts w:ascii="Arial" w:hAnsi="Arial" w:cs="Arial"/>
          <w:sz w:val="24"/>
          <w:szCs w:val="24"/>
        </w:rPr>
        <w:t>.</w:t>
      </w:r>
    </w:p>
    <w:p w:rsidR="00E35B8C" w:rsidRDefault="001C66BB" w:rsidP="001C66BB">
      <w:pPr>
        <w:pStyle w:val="a7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составе добавочного капитала Общество учитывает прирост стоимости внеоборотных активов по переоценке основных средств.</w:t>
      </w:r>
    </w:p>
    <w:p w:rsidR="001C66BB" w:rsidRDefault="001C66BB" w:rsidP="001C66BB">
      <w:pPr>
        <w:pStyle w:val="a7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учете и отчетности Общества операции по движению сумм нераспределенной прибыли отражаются в соответствии с решениями Общего собрания акционеров. Нераспределенная прибыль является источником финансирования капитальных вложений, за счет нераспределенной прибыли осуществляется выплата дивидендов акционерам, обеспечивается производственное развитие Общества.</w:t>
      </w:r>
    </w:p>
    <w:p w:rsidR="00A05557" w:rsidRPr="00A05557" w:rsidRDefault="00A05557" w:rsidP="00A05557">
      <w:pPr>
        <w:pStyle w:val="a7"/>
        <w:ind w:firstLine="348"/>
        <w:jc w:val="center"/>
        <w:rPr>
          <w:rFonts w:ascii="Arial" w:hAnsi="Arial" w:cs="Arial"/>
          <w:b/>
          <w:sz w:val="24"/>
          <w:szCs w:val="24"/>
        </w:rPr>
      </w:pPr>
    </w:p>
    <w:p w:rsidR="001C66BB" w:rsidRDefault="00A05557" w:rsidP="00A05557">
      <w:pPr>
        <w:pStyle w:val="a7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05557">
        <w:rPr>
          <w:rFonts w:ascii="Arial" w:hAnsi="Arial" w:cs="Arial"/>
          <w:b/>
          <w:sz w:val="24"/>
          <w:szCs w:val="24"/>
        </w:rPr>
        <w:t>Учет кредитов и зай</w:t>
      </w:r>
      <w:r w:rsidR="001C66BB" w:rsidRPr="00A05557">
        <w:rPr>
          <w:rFonts w:ascii="Arial" w:hAnsi="Arial" w:cs="Arial"/>
          <w:b/>
          <w:sz w:val="24"/>
          <w:szCs w:val="24"/>
        </w:rPr>
        <w:t>мов</w:t>
      </w:r>
    </w:p>
    <w:p w:rsidR="00171E67" w:rsidRDefault="00A05557" w:rsidP="003F2A54">
      <w:pPr>
        <w:pStyle w:val="a7"/>
        <w:ind w:firstLine="348"/>
        <w:rPr>
          <w:rFonts w:ascii="Arial" w:hAnsi="Arial" w:cs="Arial"/>
          <w:sz w:val="24"/>
          <w:szCs w:val="24"/>
        </w:rPr>
      </w:pPr>
      <w:r w:rsidRPr="00A05557">
        <w:rPr>
          <w:rFonts w:ascii="Arial" w:hAnsi="Arial" w:cs="Arial"/>
          <w:sz w:val="24"/>
          <w:szCs w:val="24"/>
        </w:rPr>
        <w:t>Предоставление банками кредитных ресурсов осуществлялось по результатам открытых конкурсов. В 200</w:t>
      </w:r>
      <w:r w:rsidR="00FC5789">
        <w:rPr>
          <w:rFonts w:ascii="Arial" w:hAnsi="Arial" w:cs="Arial"/>
          <w:sz w:val="24"/>
          <w:szCs w:val="24"/>
        </w:rPr>
        <w:t>8</w:t>
      </w:r>
      <w:r w:rsidRPr="00A05557">
        <w:rPr>
          <w:rFonts w:ascii="Arial" w:hAnsi="Arial" w:cs="Arial"/>
          <w:sz w:val="24"/>
          <w:szCs w:val="24"/>
        </w:rPr>
        <w:t xml:space="preserve"> году проведен открыты</w:t>
      </w:r>
      <w:r w:rsidR="00FC5789">
        <w:rPr>
          <w:rFonts w:ascii="Arial" w:hAnsi="Arial" w:cs="Arial"/>
          <w:sz w:val="24"/>
          <w:szCs w:val="24"/>
        </w:rPr>
        <w:t>й</w:t>
      </w:r>
      <w:r w:rsidRPr="00A05557">
        <w:rPr>
          <w:rFonts w:ascii="Arial" w:hAnsi="Arial" w:cs="Arial"/>
          <w:sz w:val="24"/>
          <w:szCs w:val="24"/>
        </w:rPr>
        <w:t xml:space="preserve"> конкурс по отбору финансовых организаций для предоставления кредитных ресурсов ОАО «Кузбассгазификация» на 200</w:t>
      </w:r>
      <w:r w:rsidR="00FC5789">
        <w:rPr>
          <w:rFonts w:ascii="Arial" w:hAnsi="Arial" w:cs="Arial"/>
          <w:sz w:val="24"/>
          <w:szCs w:val="24"/>
        </w:rPr>
        <w:t>8</w:t>
      </w:r>
      <w:r w:rsidRPr="00A0555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 За 200</w:t>
      </w:r>
      <w:r w:rsidR="00FC578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 для обеспечения финансово-производственной деятельности получено краткосрочных  кредитных ресурсов в сумме </w:t>
      </w:r>
      <w:r w:rsidR="00FC5789">
        <w:rPr>
          <w:rFonts w:ascii="Arial" w:hAnsi="Arial" w:cs="Arial"/>
          <w:sz w:val="24"/>
          <w:szCs w:val="24"/>
        </w:rPr>
        <w:t>72</w:t>
      </w:r>
      <w:r w:rsidR="00566583">
        <w:rPr>
          <w:rFonts w:ascii="Arial" w:hAnsi="Arial" w:cs="Arial"/>
          <w:sz w:val="24"/>
          <w:szCs w:val="24"/>
        </w:rPr>
        <w:t> </w:t>
      </w:r>
      <w:r w:rsidR="00FC5789">
        <w:rPr>
          <w:rFonts w:ascii="Arial" w:hAnsi="Arial" w:cs="Arial"/>
          <w:sz w:val="24"/>
          <w:szCs w:val="24"/>
        </w:rPr>
        <w:t>2</w:t>
      </w:r>
      <w:r w:rsidR="00566583">
        <w:rPr>
          <w:rFonts w:ascii="Arial" w:hAnsi="Arial" w:cs="Arial"/>
          <w:sz w:val="24"/>
          <w:szCs w:val="24"/>
        </w:rPr>
        <w:t>8</w:t>
      </w:r>
      <w:r w:rsidR="00FC5789">
        <w:rPr>
          <w:rFonts w:ascii="Arial" w:hAnsi="Arial" w:cs="Arial"/>
          <w:sz w:val="24"/>
          <w:szCs w:val="24"/>
        </w:rPr>
        <w:t>2</w:t>
      </w:r>
      <w:r w:rsidR="00566583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тыс.руб</w:t>
      </w:r>
      <w:r w:rsidR="003F2A54">
        <w:rPr>
          <w:rFonts w:ascii="Arial" w:hAnsi="Arial" w:cs="Arial"/>
          <w:sz w:val="24"/>
          <w:szCs w:val="24"/>
        </w:rPr>
        <w:t>, по п</w:t>
      </w:r>
      <w:r w:rsidR="00171E67">
        <w:rPr>
          <w:rFonts w:ascii="Arial" w:hAnsi="Arial" w:cs="Arial"/>
          <w:sz w:val="24"/>
          <w:szCs w:val="24"/>
        </w:rPr>
        <w:t>олученны</w:t>
      </w:r>
      <w:r w:rsidR="003F2A54">
        <w:rPr>
          <w:rFonts w:ascii="Arial" w:hAnsi="Arial" w:cs="Arial"/>
          <w:sz w:val="24"/>
          <w:szCs w:val="24"/>
        </w:rPr>
        <w:t>м</w:t>
      </w:r>
      <w:r w:rsidR="00171E67">
        <w:rPr>
          <w:rFonts w:ascii="Arial" w:hAnsi="Arial" w:cs="Arial"/>
          <w:sz w:val="24"/>
          <w:szCs w:val="24"/>
        </w:rPr>
        <w:t xml:space="preserve"> кредит</w:t>
      </w:r>
      <w:r w:rsidR="003F2A54">
        <w:rPr>
          <w:rFonts w:ascii="Arial" w:hAnsi="Arial" w:cs="Arial"/>
          <w:sz w:val="24"/>
          <w:szCs w:val="24"/>
        </w:rPr>
        <w:t>ам</w:t>
      </w:r>
      <w:r w:rsidR="00171E67">
        <w:rPr>
          <w:rFonts w:ascii="Arial" w:hAnsi="Arial" w:cs="Arial"/>
          <w:sz w:val="24"/>
          <w:szCs w:val="24"/>
        </w:rPr>
        <w:t xml:space="preserve"> на конец года </w:t>
      </w:r>
      <w:r w:rsidR="003F2A54">
        <w:rPr>
          <w:rFonts w:ascii="Arial" w:hAnsi="Arial" w:cs="Arial"/>
          <w:sz w:val="24"/>
          <w:szCs w:val="24"/>
        </w:rPr>
        <w:t xml:space="preserve">задолженность составила </w:t>
      </w:r>
      <w:r w:rsidR="00FC5789">
        <w:rPr>
          <w:rFonts w:ascii="Arial" w:hAnsi="Arial" w:cs="Arial"/>
          <w:sz w:val="24"/>
          <w:szCs w:val="24"/>
        </w:rPr>
        <w:t>3</w:t>
      </w:r>
      <w:r w:rsidR="003F2A54">
        <w:rPr>
          <w:rFonts w:ascii="Arial" w:hAnsi="Arial" w:cs="Arial"/>
          <w:sz w:val="24"/>
          <w:szCs w:val="24"/>
        </w:rPr>
        <w:t>000,0 тыс.руб.</w:t>
      </w:r>
    </w:p>
    <w:p w:rsidR="00171E67" w:rsidRDefault="00171E67" w:rsidP="00A05557">
      <w:pPr>
        <w:pStyle w:val="a7"/>
        <w:ind w:firstLine="348"/>
        <w:rPr>
          <w:rFonts w:ascii="Arial" w:hAnsi="Arial" w:cs="Arial"/>
          <w:sz w:val="24"/>
          <w:szCs w:val="24"/>
        </w:rPr>
      </w:pPr>
    </w:p>
    <w:p w:rsidR="00171E67" w:rsidRDefault="00171E67" w:rsidP="00543347">
      <w:pPr>
        <w:pStyle w:val="a7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71E67">
        <w:rPr>
          <w:rFonts w:ascii="Arial" w:hAnsi="Arial" w:cs="Arial"/>
          <w:b/>
          <w:sz w:val="24"/>
          <w:szCs w:val="24"/>
        </w:rPr>
        <w:t>Денежные средства</w:t>
      </w:r>
    </w:p>
    <w:p w:rsidR="00171E67" w:rsidRDefault="00171E67" w:rsidP="00171E67">
      <w:pPr>
        <w:pStyle w:val="a7"/>
        <w:ind w:left="426"/>
        <w:rPr>
          <w:rFonts w:ascii="Arial" w:hAnsi="Arial" w:cs="Arial"/>
          <w:sz w:val="24"/>
          <w:szCs w:val="24"/>
        </w:rPr>
      </w:pPr>
      <w:r w:rsidRPr="00171E67">
        <w:rPr>
          <w:rFonts w:ascii="Arial" w:hAnsi="Arial" w:cs="Arial"/>
          <w:sz w:val="24"/>
          <w:szCs w:val="24"/>
        </w:rPr>
        <w:t>Для обеспечения бесперебойных расчетов с поставщиками и осуще</w:t>
      </w:r>
      <w:r>
        <w:rPr>
          <w:rFonts w:ascii="Arial" w:hAnsi="Arial" w:cs="Arial"/>
          <w:sz w:val="24"/>
          <w:szCs w:val="24"/>
        </w:rPr>
        <w:t>ствления иных платежей Общество имеет расчетные счета в тех банка:</w:t>
      </w:r>
    </w:p>
    <w:p w:rsidR="003F2A54" w:rsidRPr="00181F9F" w:rsidRDefault="003F2A54" w:rsidP="003F2A54">
      <w:pPr>
        <w:rPr>
          <w:rFonts w:ascii="Arial" w:hAnsi="Arial" w:cs="Arial"/>
          <w:sz w:val="28"/>
          <w:szCs w:val="28"/>
        </w:rPr>
      </w:pPr>
    </w:p>
    <w:p w:rsidR="00171E67" w:rsidRPr="00181F9F" w:rsidRDefault="00CB0B40" w:rsidP="00CB0B40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4"/>
          <w:szCs w:val="24"/>
        </w:rPr>
        <w:t>-</w:t>
      </w:r>
      <w:r w:rsidR="00171E67" w:rsidRPr="00181F9F">
        <w:rPr>
          <w:rFonts w:ascii="Arial" w:hAnsi="Arial" w:cs="Arial"/>
          <w:sz w:val="24"/>
          <w:szCs w:val="24"/>
        </w:rPr>
        <w:t>расчетный счет  №</w:t>
      </w:r>
      <w:r w:rsidR="00171E67" w:rsidRPr="00181F9F">
        <w:rPr>
          <w:rFonts w:ascii="Arial" w:hAnsi="Arial" w:cs="Arial"/>
          <w:b/>
          <w:sz w:val="24"/>
          <w:szCs w:val="24"/>
        </w:rPr>
        <w:t xml:space="preserve"> 40702810526030104763 </w:t>
      </w:r>
      <w:r w:rsidR="00171E67" w:rsidRPr="00181F9F">
        <w:rPr>
          <w:rFonts w:ascii="Arial" w:hAnsi="Arial" w:cs="Arial"/>
          <w:sz w:val="24"/>
          <w:szCs w:val="24"/>
        </w:rPr>
        <w:t xml:space="preserve">в </w:t>
      </w:r>
      <w:r w:rsidR="00171E67" w:rsidRPr="00181F9F">
        <w:rPr>
          <w:rFonts w:ascii="Arial" w:hAnsi="Arial" w:cs="Arial"/>
          <w:i/>
          <w:sz w:val="24"/>
          <w:szCs w:val="24"/>
        </w:rPr>
        <w:t xml:space="preserve">Сибирском банке Сбербанка РФ г. Новосибирск, </w:t>
      </w:r>
      <w:r w:rsidR="00171E67" w:rsidRPr="00181F9F">
        <w:rPr>
          <w:rFonts w:ascii="Arial" w:hAnsi="Arial" w:cs="Arial"/>
          <w:sz w:val="24"/>
          <w:szCs w:val="24"/>
        </w:rPr>
        <w:t>Кемеровское отделение 8615/0143</w:t>
      </w:r>
    </w:p>
    <w:p w:rsidR="00171E67" w:rsidRPr="00181F9F" w:rsidRDefault="00171E67" w:rsidP="00171E67">
      <w:pPr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4"/>
          <w:szCs w:val="24"/>
        </w:rPr>
        <w:t>Корсчет 30101810500000000641, БИК 045004641;</w:t>
      </w:r>
    </w:p>
    <w:p w:rsidR="00CB0B40" w:rsidRPr="00181F9F" w:rsidRDefault="00CB0B40" w:rsidP="00CB0B40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8"/>
          <w:szCs w:val="28"/>
        </w:rPr>
        <w:t xml:space="preserve">- </w:t>
      </w:r>
      <w:r w:rsidRPr="00181F9F">
        <w:rPr>
          <w:rFonts w:ascii="Arial" w:hAnsi="Arial" w:cs="Arial"/>
          <w:sz w:val="24"/>
          <w:szCs w:val="24"/>
        </w:rPr>
        <w:t xml:space="preserve">расчетный счет № </w:t>
      </w:r>
      <w:r w:rsidRPr="00181F9F">
        <w:rPr>
          <w:rFonts w:ascii="Arial" w:hAnsi="Arial" w:cs="Arial"/>
          <w:b/>
          <w:sz w:val="24"/>
          <w:szCs w:val="24"/>
        </w:rPr>
        <w:t xml:space="preserve">40702810800120002734 </w:t>
      </w:r>
      <w:r w:rsidRPr="00DB22B2">
        <w:rPr>
          <w:rFonts w:ascii="Arial" w:hAnsi="Arial" w:cs="Arial"/>
          <w:sz w:val="24"/>
          <w:szCs w:val="24"/>
        </w:rPr>
        <w:t>в</w:t>
      </w:r>
      <w:r w:rsidRPr="00DB22B2">
        <w:rPr>
          <w:rFonts w:ascii="Arial" w:hAnsi="Arial" w:cs="Arial"/>
          <w:i/>
          <w:sz w:val="24"/>
          <w:szCs w:val="24"/>
        </w:rPr>
        <w:t xml:space="preserve"> Кузбасском филиале ОАО «УРСА Банк»</w:t>
      </w:r>
      <w:r w:rsidRPr="00181F9F">
        <w:rPr>
          <w:rFonts w:ascii="Arial" w:hAnsi="Arial" w:cs="Arial"/>
          <w:b/>
          <w:i/>
          <w:sz w:val="24"/>
          <w:szCs w:val="24"/>
        </w:rPr>
        <w:t xml:space="preserve">; </w:t>
      </w:r>
      <w:r w:rsidRPr="00181F9F">
        <w:rPr>
          <w:rFonts w:ascii="Arial" w:hAnsi="Arial" w:cs="Arial"/>
          <w:i/>
          <w:sz w:val="24"/>
          <w:szCs w:val="24"/>
        </w:rPr>
        <w:t xml:space="preserve">Корсчет № </w:t>
      </w:r>
      <w:r w:rsidRPr="00181F9F">
        <w:rPr>
          <w:rFonts w:ascii="Arial" w:hAnsi="Arial" w:cs="Arial"/>
          <w:b/>
          <w:i/>
          <w:sz w:val="24"/>
          <w:szCs w:val="24"/>
        </w:rPr>
        <w:t>30101810400000000784</w:t>
      </w:r>
      <w:r w:rsidRPr="00181F9F">
        <w:rPr>
          <w:rFonts w:ascii="Arial" w:hAnsi="Arial" w:cs="Arial"/>
          <w:i/>
          <w:sz w:val="24"/>
          <w:szCs w:val="24"/>
        </w:rPr>
        <w:t>, БИК 043207784</w:t>
      </w:r>
    </w:p>
    <w:p w:rsidR="00171E67" w:rsidRPr="00181F9F" w:rsidRDefault="00171E67" w:rsidP="00171E67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8"/>
          <w:szCs w:val="28"/>
        </w:rPr>
        <w:t xml:space="preserve">- </w:t>
      </w:r>
      <w:r w:rsidRPr="00181F9F">
        <w:rPr>
          <w:rFonts w:ascii="Arial" w:hAnsi="Arial" w:cs="Arial"/>
          <w:sz w:val="24"/>
          <w:szCs w:val="24"/>
        </w:rPr>
        <w:t xml:space="preserve">расчетный счет № </w:t>
      </w:r>
      <w:r w:rsidRPr="00181F9F">
        <w:rPr>
          <w:rFonts w:ascii="Arial" w:hAnsi="Arial" w:cs="Arial"/>
          <w:b/>
          <w:sz w:val="24"/>
          <w:szCs w:val="24"/>
        </w:rPr>
        <w:t xml:space="preserve">40702810705000000044  </w:t>
      </w:r>
      <w:r w:rsidRPr="00181F9F">
        <w:rPr>
          <w:rFonts w:ascii="Arial" w:hAnsi="Arial" w:cs="Arial"/>
          <w:i/>
          <w:sz w:val="24"/>
          <w:szCs w:val="24"/>
        </w:rPr>
        <w:t>В филиале «Кемеровский» «Мой Банк» (ООО),</w:t>
      </w:r>
      <w:r w:rsidRPr="00181F9F">
        <w:rPr>
          <w:rFonts w:ascii="Arial" w:hAnsi="Arial" w:cs="Arial"/>
          <w:sz w:val="24"/>
          <w:szCs w:val="24"/>
        </w:rPr>
        <w:t>Корсчет № 30101810500000000723 , БИК 043207723;</w:t>
      </w:r>
    </w:p>
    <w:p w:rsidR="00171E67" w:rsidRPr="00181F9F" w:rsidRDefault="00171E67" w:rsidP="00CB0B40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4"/>
          <w:szCs w:val="24"/>
        </w:rPr>
        <w:t xml:space="preserve">- расчетный счет №  </w:t>
      </w:r>
      <w:r w:rsidRPr="00181F9F">
        <w:rPr>
          <w:rFonts w:ascii="Arial" w:hAnsi="Arial" w:cs="Arial"/>
          <w:b/>
          <w:sz w:val="24"/>
          <w:szCs w:val="24"/>
        </w:rPr>
        <w:t xml:space="preserve">40702818000000000582 </w:t>
      </w:r>
      <w:r w:rsidRPr="00181F9F">
        <w:rPr>
          <w:rFonts w:ascii="Arial" w:hAnsi="Arial" w:cs="Arial"/>
          <w:i/>
          <w:sz w:val="24"/>
          <w:szCs w:val="24"/>
        </w:rPr>
        <w:t xml:space="preserve">в ОАО «Кемсоцинбанк», </w:t>
      </w:r>
      <w:r w:rsidRPr="00181F9F">
        <w:rPr>
          <w:rFonts w:ascii="Arial" w:hAnsi="Arial" w:cs="Arial"/>
          <w:sz w:val="24"/>
          <w:szCs w:val="24"/>
        </w:rPr>
        <w:t>Корсчет № 30101810600000000720, БИК 043207720</w:t>
      </w:r>
    </w:p>
    <w:p w:rsidR="00CB0B40" w:rsidRDefault="00CB0B40" w:rsidP="00171E67">
      <w:pPr>
        <w:rPr>
          <w:rFonts w:ascii="Arial" w:hAnsi="Arial" w:cs="Arial"/>
          <w:sz w:val="24"/>
          <w:szCs w:val="24"/>
        </w:rPr>
      </w:pPr>
    </w:p>
    <w:p w:rsidR="00171E67" w:rsidRPr="00171E67" w:rsidRDefault="00171E67" w:rsidP="00171E67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71E67">
        <w:rPr>
          <w:rFonts w:ascii="Arial" w:hAnsi="Arial" w:cs="Arial"/>
          <w:b/>
          <w:sz w:val="24"/>
          <w:szCs w:val="24"/>
        </w:rPr>
        <w:t>Отложенные налоговые обязательства</w:t>
      </w:r>
    </w:p>
    <w:p w:rsidR="001C66BB" w:rsidRPr="00171E67" w:rsidRDefault="001C66BB" w:rsidP="001C66BB">
      <w:pPr>
        <w:pStyle w:val="a7"/>
        <w:ind w:left="1287"/>
        <w:rPr>
          <w:rFonts w:ascii="Arial" w:hAnsi="Arial" w:cs="Arial"/>
          <w:b/>
          <w:sz w:val="24"/>
          <w:szCs w:val="24"/>
        </w:rPr>
      </w:pPr>
    </w:p>
    <w:p w:rsidR="00E35B8C" w:rsidRDefault="00171E67" w:rsidP="00170A14">
      <w:pPr>
        <w:pStyle w:val="a7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Обществе ведется учет отложенных налоговых</w:t>
      </w:r>
      <w:r w:rsidR="00170A14">
        <w:rPr>
          <w:rFonts w:ascii="Arial" w:hAnsi="Arial" w:cs="Arial"/>
          <w:sz w:val="24"/>
          <w:szCs w:val="24"/>
        </w:rPr>
        <w:t xml:space="preserve"> обязательств, которые образовались в результате принятия  различной оценки и норм эксплуатации в бухгалтерском и налоговом учете по основным средствам.</w:t>
      </w:r>
    </w:p>
    <w:p w:rsidR="00170A14" w:rsidRDefault="00170A14" w:rsidP="00170A14">
      <w:pPr>
        <w:pStyle w:val="a7"/>
        <w:ind w:firstLine="348"/>
        <w:rPr>
          <w:rFonts w:ascii="Arial" w:hAnsi="Arial" w:cs="Arial"/>
          <w:sz w:val="24"/>
          <w:szCs w:val="24"/>
        </w:rPr>
      </w:pPr>
    </w:p>
    <w:p w:rsidR="00170A14" w:rsidRDefault="00170A14" w:rsidP="00170A14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70A14">
        <w:rPr>
          <w:rFonts w:ascii="Arial" w:hAnsi="Arial" w:cs="Arial"/>
          <w:b/>
          <w:sz w:val="24"/>
          <w:szCs w:val="24"/>
        </w:rPr>
        <w:t>Информация по сегментам</w:t>
      </w:r>
    </w:p>
    <w:p w:rsidR="00984B6B" w:rsidRDefault="00543347" w:rsidP="00984B6B">
      <w:pPr>
        <w:pStyle w:val="a7"/>
        <w:ind w:left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Основные показатели деятельности Общества </w:t>
      </w:r>
    </w:p>
    <w:p w:rsidR="00170A14" w:rsidRPr="00170A14" w:rsidRDefault="00170A14" w:rsidP="00170A14">
      <w:pPr>
        <w:pStyle w:val="a7"/>
        <w:ind w:left="708"/>
        <w:rPr>
          <w:rFonts w:ascii="Arial" w:hAnsi="Arial" w:cs="Arial"/>
          <w:sz w:val="24"/>
          <w:szCs w:val="24"/>
        </w:rPr>
      </w:pPr>
      <w:r w:rsidRPr="00170A14">
        <w:rPr>
          <w:rFonts w:ascii="Arial" w:hAnsi="Arial" w:cs="Arial"/>
          <w:sz w:val="24"/>
          <w:szCs w:val="24"/>
        </w:rPr>
        <w:t>Основными видами деятельности Общества являются</w:t>
      </w:r>
    </w:p>
    <w:p w:rsidR="00170A14" w:rsidRDefault="00170A14" w:rsidP="00170A14">
      <w:pPr>
        <w:pStyle w:val="a7"/>
        <w:ind w:left="1068"/>
        <w:rPr>
          <w:rFonts w:ascii="Arial" w:hAnsi="Arial" w:cs="Arial"/>
          <w:sz w:val="24"/>
          <w:szCs w:val="24"/>
        </w:rPr>
      </w:pPr>
      <w:r w:rsidRPr="00170A14">
        <w:rPr>
          <w:rFonts w:ascii="Arial" w:hAnsi="Arial" w:cs="Arial"/>
          <w:sz w:val="24"/>
          <w:szCs w:val="24"/>
        </w:rPr>
        <w:t>- транспортировка природного газа по газопроводам</w:t>
      </w:r>
      <w:r>
        <w:rPr>
          <w:rFonts w:ascii="Arial" w:hAnsi="Arial" w:cs="Arial"/>
          <w:sz w:val="24"/>
          <w:szCs w:val="24"/>
        </w:rPr>
        <w:t>,</w:t>
      </w:r>
    </w:p>
    <w:p w:rsidR="00170A14" w:rsidRDefault="00170A14" w:rsidP="00170A14">
      <w:pPr>
        <w:pStyle w:val="a7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сжиженного газа</w:t>
      </w:r>
    </w:p>
    <w:p w:rsidR="00170A14" w:rsidRDefault="00170A14" w:rsidP="00170A14">
      <w:pPr>
        <w:pStyle w:val="a7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прочая деятельность</w:t>
      </w:r>
    </w:p>
    <w:p w:rsidR="00170A14" w:rsidRDefault="00170A14" w:rsidP="00170A14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изменения доходов по видам деятельности приведена ниже в таблице:</w:t>
      </w:r>
      <w:r w:rsidRPr="00170A14">
        <w:rPr>
          <w:rFonts w:ascii="Arial" w:hAnsi="Arial" w:cs="Arial"/>
          <w:sz w:val="24"/>
          <w:szCs w:val="24"/>
        </w:rPr>
        <w:t xml:space="preserve"> </w:t>
      </w:r>
    </w:p>
    <w:p w:rsidR="00170A14" w:rsidRDefault="00170A14" w:rsidP="00170A14">
      <w:pPr>
        <w:pStyle w:val="a7"/>
        <w:rPr>
          <w:rFonts w:ascii="Arial" w:hAnsi="Arial" w:cs="Arial"/>
          <w:sz w:val="24"/>
          <w:szCs w:val="24"/>
        </w:rPr>
      </w:pPr>
    </w:p>
    <w:p w:rsidR="00CB0B40" w:rsidRPr="00A2155E" w:rsidRDefault="00CB0B40" w:rsidP="00CB0B40">
      <w:pPr>
        <w:jc w:val="center"/>
        <w:rPr>
          <w:rFonts w:ascii="Arial" w:hAnsi="Arial" w:cs="Arial"/>
          <w:b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951"/>
        <w:gridCol w:w="27"/>
        <w:gridCol w:w="1109"/>
        <w:gridCol w:w="1418"/>
        <w:gridCol w:w="1136"/>
        <w:gridCol w:w="1136"/>
        <w:gridCol w:w="994"/>
        <w:gridCol w:w="11"/>
      </w:tblGrid>
      <w:tr w:rsidR="00CB0B40" w:rsidRPr="00A2155E" w:rsidTr="00680F74">
        <w:trPr>
          <w:gridAfter w:val="1"/>
          <w:wAfter w:w="11" w:type="dxa"/>
          <w:cantSplit/>
          <w:trHeight w:val="195"/>
        </w:trPr>
        <w:tc>
          <w:tcPr>
            <w:tcW w:w="585" w:type="dxa"/>
            <w:vMerge w:val="restart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№ </w:t>
            </w:r>
          </w:p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78" w:type="dxa"/>
            <w:gridSpan w:val="2"/>
            <w:vMerge w:val="restart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9" w:type="dxa"/>
            <w:vMerge w:val="restart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vMerge w:val="restart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Факт 2007г.</w:t>
            </w:r>
          </w:p>
        </w:tc>
        <w:tc>
          <w:tcPr>
            <w:tcW w:w="2272" w:type="dxa"/>
            <w:gridSpan w:val="2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2008 год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% к факту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2007г.</w:t>
            </w:r>
          </w:p>
        </w:tc>
      </w:tr>
      <w:tr w:rsidR="00CB0B40" w:rsidRPr="00A2155E" w:rsidTr="00FB5873">
        <w:trPr>
          <w:gridAfter w:val="1"/>
          <w:wAfter w:w="11" w:type="dxa"/>
          <w:cantSplit/>
          <w:trHeight w:val="172"/>
        </w:trPr>
        <w:tc>
          <w:tcPr>
            <w:tcW w:w="585" w:type="dxa"/>
            <w:vMerge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994" w:type="dxa"/>
            <w:tcBorders>
              <w:left w:val="nil"/>
            </w:tcBorders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B40" w:rsidRPr="00FF57F9" w:rsidTr="00FB5873">
        <w:trPr>
          <w:gridAfter w:val="1"/>
          <w:wAfter w:w="11" w:type="dxa"/>
          <w:trHeight w:val="234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0B40" w:rsidRPr="00FF57F9" w:rsidTr="00FB5873">
        <w:trPr>
          <w:gridAfter w:val="1"/>
          <w:wAfter w:w="11" w:type="dxa"/>
          <w:trHeight w:val="1204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  <w:u w:val="single"/>
              </w:rPr>
              <w:t>Природный газ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- Реализация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- Доходы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- Расходы</w:t>
            </w:r>
          </w:p>
          <w:p w:rsidR="00CB0B40" w:rsidRPr="00CB0B40" w:rsidRDefault="00CB0B40" w:rsidP="00F27B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- Прибыль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 м</w:t>
            </w:r>
            <w:r w:rsidRPr="00CB0B4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тыс.руб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27938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1753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2073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-320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33851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2869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2280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589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29628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2506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1902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604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106,0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143,0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91,7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188,7</w:t>
            </w:r>
          </w:p>
        </w:tc>
      </w:tr>
      <w:tr w:rsidR="00CB0B40" w:rsidRPr="00FF57F9" w:rsidTr="00FB5873">
        <w:trPr>
          <w:gridAfter w:val="1"/>
          <w:wAfter w:w="11" w:type="dxa"/>
          <w:trHeight w:val="940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  <w:u w:val="single"/>
              </w:rPr>
              <w:t>Сжиженный газ</w:t>
            </w:r>
            <w:r w:rsidRPr="00CB0B40">
              <w:rPr>
                <w:rFonts w:ascii="Arial" w:hAnsi="Arial" w:cs="Arial"/>
                <w:sz w:val="20"/>
                <w:szCs w:val="20"/>
              </w:rPr>
              <w:t xml:space="preserve"> Реализация газа – всего: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в т.ч.- население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 xml:space="preserve">- другие потребители 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тонн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12814,5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9521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3293,5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13166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10256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12571,6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9508,4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3063,2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98,1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99,9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CB0B40" w:rsidRPr="00FF57F9" w:rsidTr="00FB5873">
        <w:trPr>
          <w:gridAfter w:val="1"/>
          <w:wAfter w:w="11" w:type="dxa"/>
          <w:trHeight w:val="687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Доходы – всего</w:t>
            </w:r>
            <w:r w:rsidRPr="00CB0B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в т.ч. – население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-другие потребители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122507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78410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44097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140238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104992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35246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142144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100126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42018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116,0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CB0B40" w:rsidRPr="00FF57F9" w:rsidTr="00680F74">
        <w:trPr>
          <w:gridAfter w:val="1"/>
          <w:wAfter w:w="11" w:type="dxa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Расходы- всего</w:t>
            </w:r>
            <w:r w:rsidRPr="00CB0B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в т.ч. – оплата за газ           - эксплуатация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  <w:p w:rsidR="00CB0B40" w:rsidRPr="00CB0B40" w:rsidRDefault="00CB0B40" w:rsidP="00F2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141315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83671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57644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157740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93561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64179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167658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102510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65148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118,6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122,5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</w:tr>
      <w:tr w:rsidR="00CB0B40" w:rsidRPr="00FF57F9" w:rsidTr="00680F74">
        <w:trPr>
          <w:gridAfter w:val="1"/>
          <w:wAfter w:w="11" w:type="dxa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Дотация из бюджета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23500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21869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21869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CB0B40" w:rsidRPr="00FF57F9" w:rsidTr="00FB5873">
        <w:trPr>
          <w:gridAfter w:val="1"/>
          <w:wAfter w:w="11" w:type="dxa"/>
          <w:trHeight w:val="172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Прибыль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4692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4367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-3645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0B40" w:rsidRPr="00FF57F9" w:rsidTr="00FB5873">
        <w:trPr>
          <w:gridAfter w:val="1"/>
          <w:wAfter w:w="11" w:type="dxa"/>
          <w:trHeight w:val="874"/>
        </w:trPr>
        <w:tc>
          <w:tcPr>
            <w:tcW w:w="585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</w:tcPr>
          <w:p w:rsidR="00CB0B40" w:rsidRPr="00CB0B40" w:rsidRDefault="00CB0B40" w:rsidP="00F27B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B40">
              <w:rPr>
                <w:rFonts w:ascii="Arial" w:hAnsi="Arial" w:cs="Arial"/>
                <w:b/>
                <w:sz w:val="20"/>
                <w:szCs w:val="20"/>
                <w:u w:val="single"/>
              </w:rPr>
              <w:t>Прочая деятельность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CB0B40" w:rsidRPr="00CB0B40" w:rsidRDefault="00CB0B40" w:rsidP="00F27B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Прибыль</w:t>
            </w:r>
          </w:p>
        </w:tc>
        <w:tc>
          <w:tcPr>
            <w:tcW w:w="1109" w:type="dxa"/>
          </w:tcPr>
          <w:p w:rsidR="00CB0B40" w:rsidRPr="00CB0B40" w:rsidRDefault="00CB0B40" w:rsidP="00F27B8C">
            <w:pPr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418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9439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6297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3142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8000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6960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1040</w:t>
            </w:r>
          </w:p>
        </w:tc>
        <w:tc>
          <w:tcPr>
            <w:tcW w:w="1136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11855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6383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5472</w:t>
            </w:r>
          </w:p>
        </w:tc>
        <w:tc>
          <w:tcPr>
            <w:tcW w:w="994" w:type="dxa"/>
          </w:tcPr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125,6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101,4</w:t>
            </w:r>
          </w:p>
          <w:p w:rsidR="00CB0B40" w:rsidRPr="00CB0B40" w:rsidRDefault="00CB0B40" w:rsidP="00F27B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B40">
              <w:rPr>
                <w:rFonts w:ascii="Arial" w:hAnsi="Arial" w:cs="Arial"/>
                <w:b/>
                <w:i/>
                <w:sz w:val="20"/>
                <w:szCs w:val="20"/>
              </w:rPr>
              <w:t>174,1</w:t>
            </w:r>
          </w:p>
        </w:tc>
      </w:tr>
      <w:tr w:rsidR="00680F74" w:rsidRPr="00B44687" w:rsidTr="00680F74">
        <w:trPr>
          <w:trHeight w:val="605"/>
        </w:trPr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680F74" w:rsidRPr="00B44687" w:rsidRDefault="00680F74" w:rsidP="001C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680F74" w:rsidRPr="00181F9F" w:rsidRDefault="00680F74" w:rsidP="001C66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1F9F">
              <w:rPr>
                <w:rFonts w:ascii="Arial" w:hAnsi="Arial" w:cs="Arial"/>
                <w:b/>
                <w:sz w:val="20"/>
                <w:szCs w:val="20"/>
                <w:u w:val="single"/>
              </w:rPr>
              <w:t>Всего основная деятельность</w:t>
            </w:r>
          </w:p>
          <w:p w:rsidR="00680F74" w:rsidRPr="00181F9F" w:rsidRDefault="00680F74" w:rsidP="001C66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1F9F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1136" w:type="dxa"/>
            <w:gridSpan w:val="2"/>
          </w:tcPr>
          <w:p w:rsidR="00680F74" w:rsidRPr="00B44687" w:rsidRDefault="00680F74" w:rsidP="007E6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</w:tcPr>
          <w:p w:rsidR="00680F74" w:rsidRDefault="00680F74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0F74" w:rsidRDefault="00680F74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0F74" w:rsidRPr="00B44687" w:rsidRDefault="00680F74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134219</w:t>
            </w:r>
          </w:p>
        </w:tc>
        <w:tc>
          <w:tcPr>
            <w:tcW w:w="1136" w:type="dxa"/>
          </w:tcPr>
          <w:p w:rsidR="00680F74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0F74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0F74" w:rsidRPr="00B44687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151657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80F74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0F74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0F74" w:rsidRPr="00B44687" w:rsidRDefault="00680F74" w:rsidP="00680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80F74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68CD" w:rsidRPr="00B44687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</w:tr>
      <w:tr w:rsidR="00680F74" w:rsidRPr="00B44687" w:rsidTr="00680F74">
        <w:trPr>
          <w:trHeight w:val="195"/>
        </w:trPr>
        <w:tc>
          <w:tcPr>
            <w:tcW w:w="585" w:type="dxa"/>
            <w:vMerge/>
            <w:tcBorders>
              <w:left w:val="single" w:sz="4" w:space="0" w:color="auto"/>
            </w:tcBorders>
          </w:tcPr>
          <w:p w:rsidR="00680F74" w:rsidRPr="00B44687" w:rsidRDefault="00680F74" w:rsidP="001C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680F74" w:rsidRPr="00181F9F" w:rsidRDefault="00680F74" w:rsidP="001C66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1F9F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136" w:type="dxa"/>
            <w:gridSpan w:val="2"/>
          </w:tcPr>
          <w:p w:rsidR="00680F74" w:rsidRDefault="00680F74" w:rsidP="007E6B74">
            <w:pPr>
              <w:jc w:val="right"/>
            </w:pPr>
            <w:r w:rsidRPr="00E30CBC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</w:tcPr>
          <w:p w:rsidR="00680F74" w:rsidRPr="00B44687" w:rsidRDefault="00680F74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150937</w:t>
            </w:r>
          </w:p>
        </w:tc>
        <w:tc>
          <w:tcPr>
            <w:tcW w:w="1136" w:type="dxa"/>
          </w:tcPr>
          <w:p w:rsidR="00680F74" w:rsidRPr="00B44687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158230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80F74" w:rsidRPr="00B44687" w:rsidRDefault="00680F74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175944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80F74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</w:t>
            </w:r>
          </w:p>
        </w:tc>
      </w:tr>
      <w:tr w:rsidR="005468CD" w:rsidRPr="00B44687" w:rsidTr="00680F74">
        <w:trPr>
          <w:trHeight w:val="225"/>
        </w:trPr>
        <w:tc>
          <w:tcPr>
            <w:tcW w:w="585" w:type="dxa"/>
            <w:vMerge/>
            <w:tcBorders>
              <w:left w:val="single" w:sz="4" w:space="0" w:color="auto"/>
            </w:tcBorders>
          </w:tcPr>
          <w:p w:rsidR="005468CD" w:rsidRPr="00B44687" w:rsidRDefault="005468CD" w:rsidP="001C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68CD" w:rsidRPr="00181F9F" w:rsidRDefault="005468CD" w:rsidP="001C66BB">
            <w:pPr>
              <w:rPr>
                <w:rFonts w:ascii="Arial" w:hAnsi="Arial" w:cs="Arial"/>
                <w:sz w:val="20"/>
                <w:szCs w:val="20"/>
              </w:rPr>
            </w:pPr>
            <w:r w:rsidRPr="00181F9F">
              <w:rPr>
                <w:rFonts w:ascii="Arial" w:hAnsi="Arial" w:cs="Arial"/>
                <w:b/>
                <w:i/>
                <w:sz w:val="20"/>
                <w:szCs w:val="20"/>
              </w:rPr>
              <w:t>Дотация из бюджета</w:t>
            </w:r>
          </w:p>
        </w:tc>
        <w:tc>
          <w:tcPr>
            <w:tcW w:w="1136" w:type="dxa"/>
            <w:gridSpan w:val="2"/>
          </w:tcPr>
          <w:p w:rsidR="005468CD" w:rsidRDefault="005468CD" w:rsidP="007E6B74">
            <w:pPr>
              <w:jc w:val="right"/>
            </w:pPr>
            <w:r w:rsidRPr="00E30CBC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</w:tcPr>
          <w:p w:rsidR="005468CD" w:rsidRPr="00B44687" w:rsidRDefault="005468CD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</w:t>
            </w:r>
          </w:p>
        </w:tc>
        <w:tc>
          <w:tcPr>
            <w:tcW w:w="1136" w:type="dxa"/>
          </w:tcPr>
          <w:p w:rsidR="005468CD" w:rsidRPr="00CB0B40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21869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468CD" w:rsidRPr="00CB0B40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B40">
              <w:rPr>
                <w:rFonts w:ascii="Arial" w:hAnsi="Arial" w:cs="Arial"/>
                <w:sz w:val="20"/>
                <w:szCs w:val="20"/>
              </w:rPr>
              <w:t>21869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468CD" w:rsidRPr="00B44687" w:rsidTr="00680F74">
        <w:trPr>
          <w:trHeight w:val="189"/>
        </w:trPr>
        <w:tc>
          <w:tcPr>
            <w:tcW w:w="585" w:type="dxa"/>
            <w:vMerge/>
            <w:tcBorders>
              <w:left w:val="single" w:sz="4" w:space="0" w:color="auto"/>
            </w:tcBorders>
          </w:tcPr>
          <w:p w:rsidR="005468CD" w:rsidRPr="00B44687" w:rsidRDefault="005468CD" w:rsidP="001C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68CD" w:rsidRPr="00181F9F" w:rsidRDefault="005468CD" w:rsidP="001C66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F9F">
              <w:rPr>
                <w:rFonts w:ascii="Arial" w:hAnsi="Arial" w:cs="Arial"/>
                <w:b/>
                <w:i/>
                <w:sz w:val="20"/>
                <w:szCs w:val="20"/>
              </w:rPr>
              <w:t>Прибыль</w:t>
            </w:r>
          </w:p>
        </w:tc>
        <w:tc>
          <w:tcPr>
            <w:tcW w:w="1136" w:type="dxa"/>
            <w:gridSpan w:val="2"/>
          </w:tcPr>
          <w:p w:rsidR="005468CD" w:rsidRDefault="005468CD" w:rsidP="007E6B74">
            <w:pPr>
              <w:jc w:val="right"/>
            </w:pPr>
            <w:r w:rsidRPr="00E30CBC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</w:tcPr>
          <w:p w:rsidR="005468CD" w:rsidRPr="00B44687" w:rsidRDefault="005468CD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6782</w:t>
            </w:r>
          </w:p>
        </w:tc>
        <w:tc>
          <w:tcPr>
            <w:tcW w:w="1136" w:type="dxa"/>
          </w:tcPr>
          <w:p w:rsidR="005468CD" w:rsidRPr="00B44687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468CD" w:rsidRPr="00B44687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5468CD" w:rsidRPr="00B44687" w:rsidTr="00FB5873">
        <w:trPr>
          <w:trHeight w:val="511"/>
        </w:trPr>
        <w:tc>
          <w:tcPr>
            <w:tcW w:w="585" w:type="dxa"/>
            <w:tcBorders>
              <w:left w:val="single" w:sz="4" w:space="0" w:color="auto"/>
            </w:tcBorders>
          </w:tcPr>
          <w:p w:rsidR="005468CD" w:rsidRPr="00B44687" w:rsidRDefault="005468CD" w:rsidP="001C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51" w:type="dxa"/>
          </w:tcPr>
          <w:p w:rsidR="005468CD" w:rsidRPr="00181F9F" w:rsidRDefault="005468CD" w:rsidP="001C66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F9F">
              <w:rPr>
                <w:rFonts w:ascii="Arial" w:hAnsi="Arial" w:cs="Arial"/>
                <w:b/>
                <w:i/>
                <w:sz w:val="20"/>
                <w:szCs w:val="20"/>
              </w:rPr>
              <w:t>Внереализационные доходы</w:t>
            </w:r>
          </w:p>
        </w:tc>
        <w:tc>
          <w:tcPr>
            <w:tcW w:w="1136" w:type="dxa"/>
            <w:gridSpan w:val="2"/>
          </w:tcPr>
          <w:p w:rsidR="005468CD" w:rsidRDefault="005468CD" w:rsidP="007E6B74">
            <w:pPr>
              <w:jc w:val="right"/>
            </w:pPr>
            <w:r w:rsidRPr="001F7A41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</w:tcPr>
          <w:p w:rsidR="005468CD" w:rsidRPr="00B44687" w:rsidRDefault="005468CD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  <w:tc>
          <w:tcPr>
            <w:tcW w:w="1136" w:type="dxa"/>
          </w:tcPr>
          <w:p w:rsidR="005468CD" w:rsidRPr="00B44687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453,3</w:t>
            </w:r>
          </w:p>
        </w:tc>
      </w:tr>
      <w:tr w:rsidR="005468CD" w:rsidRPr="00B44687" w:rsidTr="00680F74">
        <w:trPr>
          <w:trHeight w:val="189"/>
        </w:trPr>
        <w:tc>
          <w:tcPr>
            <w:tcW w:w="585" w:type="dxa"/>
            <w:tcBorders>
              <w:left w:val="single" w:sz="4" w:space="0" w:color="auto"/>
            </w:tcBorders>
          </w:tcPr>
          <w:p w:rsidR="005468CD" w:rsidRDefault="005468CD" w:rsidP="001C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51" w:type="dxa"/>
          </w:tcPr>
          <w:p w:rsidR="005468CD" w:rsidRPr="00181F9F" w:rsidRDefault="005468CD" w:rsidP="001C66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F9F">
              <w:rPr>
                <w:rFonts w:ascii="Arial" w:hAnsi="Arial" w:cs="Arial"/>
                <w:b/>
                <w:i/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136" w:type="dxa"/>
            <w:gridSpan w:val="2"/>
          </w:tcPr>
          <w:p w:rsidR="005468CD" w:rsidRDefault="005468CD" w:rsidP="007E6B74">
            <w:pPr>
              <w:jc w:val="right"/>
            </w:pPr>
            <w:r w:rsidRPr="001F7A41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</w:tcPr>
          <w:p w:rsidR="005468CD" w:rsidRPr="00B44687" w:rsidRDefault="005468CD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1136" w:type="dxa"/>
          </w:tcPr>
          <w:p w:rsidR="005468CD" w:rsidRPr="00B44687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228,5</w:t>
            </w:r>
          </w:p>
        </w:tc>
      </w:tr>
      <w:tr w:rsidR="005468CD" w:rsidRPr="00B44687" w:rsidTr="00680F74">
        <w:trPr>
          <w:trHeight w:val="189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5468CD" w:rsidRDefault="005468CD" w:rsidP="001C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5468CD" w:rsidRPr="00181F9F" w:rsidRDefault="005468CD" w:rsidP="001C66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F9F">
              <w:rPr>
                <w:rFonts w:ascii="Arial" w:hAnsi="Arial" w:cs="Arial"/>
                <w:b/>
                <w:i/>
                <w:sz w:val="20"/>
                <w:szCs w:val="20"/>
              </w:rPr>
              <w:t>Балансовая прибыль - ВСЕГО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5468CD" w:rsidRDefault="005468CD" w:rsidP="007E6B74">
            <w:pPr>
              <w:jc w:val="right"/>
            </w:pPr>
            <w:r w:rsidRPr="001F7A41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8CD" w:rsidRPr="00B44687" w:rsidRDefault="005468CD" w:rsidP="001C6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468CD" w:rsidRPr="00B44687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468CD" w:rsidRDefault="005468CD" w:rsidP="00F27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</w:tbl>
    <w:p w:rsidR="00984B6B" w:rsidRDefault="00984B6B" w:rsidP="00984B6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984B6B" w:rsidRPr="004E66E8" w:rsidRDefault="00984B6B" w:rsidP="00984B6B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F2A10">
        <w:rPr>
          <w:rFonts w:ascii="Arial" w:hAnsi="Arial" w:cs="Arial"/>
          <w:sz w:val="24"/>
          <w:szCs w:val="24"/>
        </w:rPr>
        <w:t>Общество за 200</w:t>
      </w:r>
      <w:r w:rsidR="005468CD">
        <w:rPr>
          <w:rFonts w:ascii="Arial" w:hAnsi="Arial" w:cs="Arial"/>
          <w:sz w:val="24"/>
          <w:szCs w:val="24"/>
        </w:rPr>
        <w:t>8</w:t>
      </w:r>
      <w:r w:rsidRPr="002F2A10">
        <w:rPr>
          <w:rFonts w:ascii="Arial" w:hAnsi="Arial" w:cs="Arial"/>
          <w:sz w:val="24"/>
          <w:szCs w:val="24"/>
        </w:rPr>
        <w:t xml:space="preserve"> год получило следующие финансовые показатели</w:t>
      </w:r>
      <w:r w:rsidRPr="004E66E8">
        <w:rPr>
          <w:rFonts w:ascii="Arial" w:hAnsi="Arial" w:cs="Arial"/>
          <w:sz w:val="28"/>
          <w:szCs w:val="28"/>
        </w:rPr>
        <w:t>:</w:t>
      </w:r>
      <w:r w:rsidRPr="004E66E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349"/>
        <w:gridCol w:w="1407"/>
      </w:tblGrid>
      <w:tr w:rsidR="005468CD" w:rsidRPr="006243CC" w:rsidTr="00FB5873">
        <w:trPr>
          <w:trHeight w:val="300"/>
        </w:trPr>
        <w:tc>
          <w:tcPr>
            <w:tcW w:w="815" w:type="dxa"/>
          </w:tcPr>
          <w:p w:rsidR="005468CD" w:rsidRPr="006243CC" w:rsidRDefault="005468CD" w:rsidP="00F27B8C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№/№</w:t>
            </w:r>
          </w:p>
        </w:tc>
        <w:tc>
          <w:tcPr>
            <w:tcW w:w="7349" w:type="dxa"/>
          </w:tcPr>
          <w:p w:rsidR="005468CD" w:rsidRPr="006243CC" w:rsidRDefault="005468CD" w:rsidP="00F27B8C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 xml:space="preserve">                                 Наименование</w:t>
            </w:r>
          </w:p>
        </w:tc>
        <w:tc>
          <w:tcPr>
            <w:tcW w:w="1407" w:type="dxa"/>
          </w:tcPr>
          <w:p w:rsidR="005468CD" w:rsidRPr="006243CC" w:rsidRDefault="005468CD" w:rsidP="00F27B8C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Ед. изм. тыс. руб.</w:t>
            </w:r>
          </w:p>
        </w:tc>
      </w:tr>
      <w:tr w:rsidR="005468CD" w:rsidRPr="006243CC" w:rsidTr="00FB5873">
        <w:trPr>
          <w:trHeight w:val="713"/>
        </w:trPr>
        <w:tc>
          <w:tcPr>
            <w:tcW w:w="815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1.</w:t>
            </w:r>
          </w:p>
        </w:tc>
        <w:tc>
          <w:tcPr>
            <w:tcW w:w="7349" w:type="dxa"/>
          </w:tcPr>
          <w:p w:rsidR="005468CD" w:rsidRPr="00181F9F" w:rsidRDefault="005468CD" w:rsidP="00F27B8C">
            <w:pPr>
              <w:rPr>
                <w:rFonts w:ascii="Arial" w:hAnsi="Arial" w:cs="Arial"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Прибыль от продаж</w:t>
            </w:r>
            <w:r w:rsidRPr="00181F9F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:rsidR="005468CD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Убыток от продаж </w:t>
            </w:r>
            <w:r w:rsidRPr="006243CC">
              <w:rPr>
                <w:rFonts w:ascii="Arial" w:hAnsi="Arial" w:cs="Arial"/>
              </w:rPr>
              <w:t>(стр. 050 ф</w:t>
            </w:r>
            <w:r>
              <w:rPr>
                <w:rFonts w:ascii="Arial" w:hAnsi="Arial" w:cs="Arial"/>
              </w:rPr>
              <w:t>ормы №</w:t>
            </w:r>
            <w:r w:rsidRPr="006243CC">
              <w:rPr>
                <w:rFonts w:ascii="Arial" w:hAnsi="Arial" w:cs="Arial"/>
              </w:rPr>
              <w:t>2)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Возмещено из бюджета</w:t>
            </w:r>
          </w:p>
        </w:tc>
        <w:tc>
          <w:tcPr>
            <w:tcW w:w="1407" w:type="dxa"/>
          </w:tcPr>
          <w:p w:rsidR="005468CD" w:rsidRPr="00181F9F" w:rsidRDefault="005468CD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2431</w:t>
            </w:r>
          </w:p>
          <w:p w:rsidR="005468CD" w:rsidRDefault="005468CD" w:rsidP="00F27B8C">
            <w:pPr>
              <w:jc w:val="center"/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9438</w:t>
            </w:r>
          </w:p>
          <w:p w:rsidR="005468CD" w:rsidRPr="006243CC" w:rsidRDefault="005468CD" w:rsidP="00F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21869</w:t>
            </w:r>
          </w:p>
        </w:tc>
      </w:tr>
      <w:tr w:rsidR="005468CD" w:rsidRPr="006243CC" w:rsidTr="00FB5873">
        <w:trPr>
          <w:trHeight w:val="1542"/>
        </w:trPr>
        <w:tc>
          <w:tcPr>
            <w:tcW w:w="815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2.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Прочие доходы – всего: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-дивиденды </w:t>
            </w:r>
            <w:r>
              <w:rPr>
                <w:rFonts w:ascii="Arial" w:hAnsi="Arial" w:cs="Arial"/>
              </w:rPr>
              <w:t>полученные</w:t>
            </w:r>
            <w:r w:rsidRPr="006243CC">
              <w:rPr>
                <w:rFonts w:ascii="Arial" w:hAnsi="Arial" w:cs="Arial"/>
              </w:rPr>
              <w:t xml:space="preserve"> 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доходы от услуг сторонних организаций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бюджетное финансирование по капвложениям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амортизация ОС за счет бюджетных средств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прочие доходы </w:t>
            </w:r>
          </w:p>
        </w:tc>
        <w:tc>
          <w:tcPr>
            <w:tcW w:w="1407" w:type="dxa"/>
          </w:tcPr>
          <w:p w:rsidR="005468CD" w:rsidRPr="00181F9F" w:rsidRDefault="005468CD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6733</w:t>
            </w:r>
          </w:p>
          <w:p w:rsidR="005468CD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3751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5468CD" w:rsidRPr="006243CC" w:rsidTr="00FB5873">
        <w:trPr>
          <w:trHeight w:val="2608"/>
        </w:trPr>
        <w:tc>
          <w:tcPr>
            <w:tcW w:w="815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lastRenderedPageBreak/>
              <w:t>3.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49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Прочие  расходы – всего</w:t>
            </w:r>
            <w:r w:rsidRPr="00181F9F">
              <w:rPr>
                <w:rFonts w:ascii="Arial" w:hAnsi="Arial" w:cs="Arial"/>
                <w:b/>
              </w:rPr>
              <w:t>: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-налог на имущество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услуги банка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резервы по сомнительным долгам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благотворительность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выплаты из ФМП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- членские взносы в ассоциацию 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юридические услуги</w:t>
            </w:r>
          </w:p>
          <w:p w:rsidR="005468CD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прочие расходы</w:t>
            </w:r>
          </w:p>
          <w:p w:rsidR="005468CD" w:rsidRPr="006243CC" w:rsidRDefault="005468CD" w:rsidP="00FB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списание незавершенного строительства</w:t>
            </w:r>
          </w:p>
        </w:tc>
        <w:tc>
          <w:tcPr>
            <w:tcW w:w="1407" w:type="dxa"/>
          </w:tcPr>
          <w:p w:rsidR="005468CD" w:rsidRPr="00181F9F" w:rsidRDefault="005468CD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8306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  <w:p w:rsidR="005468CD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3751</w:t>
            </w:r>
          </w:p>
        </w:tc>
      </w:tr>
      <w:tr w:rsidR="005468CD" w:rsidRPr="006243CC" w:rsidTr="00FB5873">
        <w:trPr>
          <w:trHeight w:val="287"/>
        </w:trPr>
        <w:tc>
          <w:tcPr>
            <w:tcW w:w="815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49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</w:rPr>
              <w:t>Прибыль до налогообложения</w:t>
            </w:r>
          </w:p>
        </w:tc>
        <w:tc>
          <w:tcPr>
            <w:tcW w:w="1407" w:type="dxa"/>
          </w:tcPr>
          <w:p w:rsidR="005468CD" w:rsidRPr="00181F9F" w:rsidRDefault="005468CD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</w:rPr>
              <w:t>858</w:t>
            </w:r>
          </w:p>
        </w:tc>
      </w:tr>
      <w:tr w:rsidR="005468CD" w:rsidRPr="006243CC" w:rsidTr="00FB5873">
        <w:trPr>
          <w:trHeight w:val="345"/>
        </w:trPr>
        <w:tc>
          <w:tcPr>
            <w:tcW w:w="815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49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</w:rPr>
              <w:t>Чистая прибыль</w:t>
            </w:r>
          </w:p>
        </w:tc>
        <w:tc>
          <w:tcPr>
            <w:tcW w:w="1407" w:type="dxa"/>
          </w:tcPr>
          <w:p w:rsidR="005468CD" w:rsidRPr="00181F9F" w:rsidRDefault="005468CD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</w:rPr>
              <w:t>455</w:t>
            </w:r>
          </w:p>
        </w:tc>
      </w:tr>
    </w:tbl>
    <w:p w:rsidR="005468CD" w:rsidRDefault="005468CD" w:rsidP="00984B6B"/>
    <w:p w:rsidR="00984B6B" w:rsidRPr="004E66E8" w:rsidRDefault="00984B6B" w:rsidP="00984B6B">
      <w:r w:rsidRPr="00FF57F9">
        <w:t xml:space="preserve">             </w:t>
      </w:r>
      <w:r w:rsidR="002F2A10" w:rsidRPr="002F2A10">
        <w:rPr>
          <w:rFonts w:ascii="Arial" w:hAnsi="Arial" w:cs="Arial"/>
          <w:sz w:val="24"/>
          <w:szCs w:val="24"/>
        </w:rPr>
        <w:t xml:space="preserve">Чистая прибыль до налогообложения получена в размере  </w:t>
      </w:r>
      <w:r w:rsidR="005468CD">
        <w:rPr>
          <w:rFonts w:ascii="Arial" w:hAnsi="Arial" w:cs="Arial"/>
          <w:sz w:val="24"/>
          <w:szCs w:val="24"/>
        </w:rPr>
        <w:t>858</w:t>
      </w:r>
      <w:r w:rsidR="002F2A10" w:rsidRPr="002F2A10">
        <w:rPr>
          <w:rFonts w:ascii="Arial" w:hAnsi="Arial" w:cs="Arial"/>
          <w:sz w:val="24"/>
          <w:szCs w:val="24"/>
        </w:rPr>
        <w:t xml:space="preserve">,0 тыс.руб., чистая прибыль составила </w:t>
      </w:r>
      <w:r w:rsidR="005468CD">
        <w:rPr>
          <w:rFonts w:ascii="Arial" w:hAnsi="Arial" w:cs="Arial"/>
          <w:sz w:val="24"/>
          <w:szCs w:val="24"/>
        </w:rPr>
        <w:t>455</w:t>
      </w:r>
      <w:r w:rsidR="002F2A10" w:rsidRPr="002F2A10">
        <w:rPr>
          <w:rFonts w:ascii="Arial" w:hAnsi="Arial" w:cs="Arial"/>
          <w:sz w:val="24"/>
          <w:szCs w:val="24"/>
        </w:rPr>
        <w:t>,0 тыс.руб</w:t>
      </w:r>
      <w:r w:rsidR="002F2A10">
        <w:t>.</w:t>
      </w:r>
      <w:r w:rsidRPr="00FF57F9">
        <w:t xml:space="preserve">        </w:t>
      </w:r>
    </w:p>
    <w:p w:rsidR="00984B6B" w:rsidRPr="002F2A10" w:rsidRDefault="00984B6B" w:rsidP="00984B6B">
      <w:pPr>
        <w:rPr>
          <w:rFonts w:ascii="Arial" w:hAnsi="Arial" w:cs="Arial"/>
          <w:sz w:val="24"/>
          <w:szCs w:val="24"/>
        </w:rPr>
      </w:pPr>
      <w:r w:rsidRPr="00F03DAC">
        <w:rPr>
          <w:rFonts w:ascii="Arial" w:hAnsi="Arial" w:cs="Arial"/>
          <w:color w:val="0000FF"/>
          <w:sz w:val="28"/>
          <w:szCs w:val="28"/>
        </w:rPr>
        <w:t xml:space="preserve">         </w:t>
      </w:r>
      <w:r w:rsidR="002F2A10" w:rsidRPr="00181F9F">
        <w:rPr>
          <w:rFonts w:ascii="Arial" w:hAnsi="Arial" w:cs="Arial"/>
          <w:sz w:val="24"/>
          <w:szCs w:val="24"/>
        </w:rPr>
        <w:t>Расходы по основной деятельности составили</w:t>
      </w:r>
      <w:r w:rsidRPr="002F2A10">
        <w:rPr>
          <w:rFonts w:ascii="Arial" w:hAnsi="Arial" w:cs="Arial"/>
          <w:sz w:val="24"/>
          <w:szCs w:val="24"/>
        </w:rPr>
        <w:t xml:space="preserve"> </w:t>
      </w:r>
      <w:r w:rsidR="002F2A10" w:rsidRPr="002F2A10">
        <w:rPr>
          <w:rFonts w:ascii="Arial" w:hAnsi="Arial" w:cs="Arial"/>
          <w:b/>
          <w:sz w:val="24"/>
          <w:szCs w:val="24"/>
        </w:rPr>
        <w:t>1</w:t>
      </w:r>
      <w:r w:rsidR="00B8687F">
        <w:rPr>
          <w:rFonts w:ascii="Arial" w:hAnsi="Arial" w:cs="Arial"/>
          <w:b/>
          <w:sz w:val="24"/>
          <w:szCs w:val="24"/>
        </w:rPr>
        <w:t>7594</w:t>
      </w:r>
      <w:r w:rsidR="002F2A10" w:rsidRPr="002F2A10">
        <w:rPr>
          <w:rFonts w:ascii="Arial" w:hAnsi="Arial" w:cs="Arial"/>
          <w:b/>
          <w:sz w:val="24"/>
          <w:szCs w:val="24"/>
        </w:rPr>
        <w:t>4,0</w:t>
      </w:r>
      <w:r w:rsidRPr="002F2A10">
        <w:rPr>
          <w:rFonts w:ascii="Arial" w:hAnsi="Arial" w:cs="Arial"/>
          <w:b/>
          <w:sz w:val="24"/>
          <w:szCs w:val="24"/>
        </w:rPr>
        <w:t xml:space="preserve"> </w:t>
      </w:r>
      <w:r w:rsidRPr="002F2A10">
        <w:rPr>
          <w:rFonts w:ascii="Arial" w:hAnsi="Arial" w:cs="Arial"/>
          <w:sz w:val="24"/>
          <w:szCs w:val="24"/>
        </w:rPr>
        <w:t xml:space="preserve">тыс. руб. (формы 6-гс; 6-гж; 6-п),  в том числе по видам деятельности:  </w:t>
      </w:r>
    </w:p>
    <w:p w:rsidR="00984B6B" w:rsidRPr="004E66E8" w:rsidRDefault="00984B6B" w:rsidP="00984B6B">
      <w:pPr>
        <w:rPr>
          <w:rFonts w:ascii="Arial" w:hAnsi="Arial" w:cs="Arial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119"/>
        <w:gridCol w:w="2349"/>
        <w:gridCol w:w="2772"/>
      </w:tblGrid>
      <w:tr w:rsidR="00984B6B" w:rsidRPr="00FF57F9" w:rsidTr="002D3ADB">
        <w:tc>
          <w:tcPr>
            <w:tcW w:w="2613" w:type="dxa"/>
          </w:tcPr>
          <w:p w:rsidR="00984B6B" w:rsidRPr="006243CC" w:rsidRDefault="00984B6B" w:rsidP="002D3ADB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</w:rPr>
              <w:t xml:space="preserve">  </w:t>
            </w:r>
            <w:r w:rsidRPr="006243CC">
              <w:rPr>
                <w:rFonts w:ascii="Arial" w:hAnsi="Arial" w:cs="Arial"/>
                <w:b/>
              </w:rPr>
              <w:t xml:space="preserve">  Наименование</w:t>
            </w:r>
          </w:p>
        </w:tc>
        <w:tc>
          <w:tcPr>
            <w:tcW w:w="2119" w:type="dxa"/>
          </w:tcPr>
          <w:p w:rsidR="00984B6B" w:rsidRPr="006243CC" w:rsidRDefault="002F2A10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B8687F">
              <w:rPr>
                <w:rFonts w:ascii="Arial" w:hAnsi="Arial" w:cs="Arial"/>
                <w:b/>
              </w:rPr>
              <w:t>7</w:t>
            </w:r>
            <w:r w:rsidR="00984B6B" w:rsidRPr="006243CC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2349" w:type="dxa"/>
          </w:tcPr>
          <w:p w:rsidR="00984B6B" w:rsidRPr="006243CC" w:rsidRDefault="00984B6B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B8687F">
              <w:rPr>
                <w:rFonts w:ascii="Arial" w:hAnsi="Arial" w:cs="Arial"/>
                <w:b/>
              </w:rPr>
              <w:t>8</w:t>
            </w:r>
            <w:r w:rsidRPr="006243CC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2772" w:type="dxa"/>
          </w:tcPr>
          <w:p w:rsidR="00984B6B" w:rsidRPr="006243CC" w:rsidRDefault="00984B6B" w:rsidP="002D3ADB">
            <w:pPr>
              <w:jc w:val="center"/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%</w:t>
            </w:r>
          </w:p>
        </w:tc>
      </w:tr>
      <w:tr w:rsidR="00984B6B" w:rsidRPr="00FF57F9" w:rsidTr="002D3ADB">
        <w:tc>
          <w:tcPr>
            <w:tcW w:w="2613" w:type="dxa"/>
          </w:tcPr>
          <w:p w:rsidR="00984B6B" w:rsidRPr="006243CC" w:rsidRDefault="00984B6B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1. Природный газ (транспортировка по газопроводам)</w:t>
            </w:r>
          </w:p>
        </w:tc>
        <w:tc>
          <w:tcPr>
            <w:tcW w:w="2119" w:type="dxa"/>
          </w:tcPr>
          <w:p w:rsidR="00984B6B" w:rsidRPr="006243CC" w:rsidRDefault="00984B6B" w:rsidP="002D3ADB">
            <w:pPr>
              <w:jc w:val="center"/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 </w:t>
            </w:r>
          </w:p>
          <w:p w:rsidR="00984B6B" w:rsidRPr="006243CC" w:rsidRDefault="00B8687F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2073</w:t>
            </w:r>
            <w:r w:rsidR="00984B6B">
              <w:rPr>
                <w:rFonts w:ascii="Arial" w:hAnsi="Arial" w:cs="Arial"/>
              </w:rPr>
              <w:t>,0</w:t>
            </w:r>
          </w:p>
        </w:tc>
        <w:tc>
          <w:tcPr>
            <w:tcW w:w="2349" w:type="dxa"/>
          </w:tcPr>
          <w:p w:rsidR="00984B6B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Pr="006243CC" w:rsidRDefault="00984B6B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190</w:t>
            </w:r>
            <w:r w:rsidR="00B868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2772" w:type="dxa"/>
          </w:tcPr>
          <w:p w:rsidR="00984B6B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Pr="006243CC" w:rsidRDefault="00B8687F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4B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,8</w:t>
            </w:r>
          </w:p>
        </w:tc>
      </w:tr>
      <w:tr w:rsidR="00984B6B" w:rsidRPr="00FF57F9" w:rsidTr="002D3ADB">
        <w:tc>
          <w:tcPr>
            <w:tcW w:w="2613" w:type="dxa"/>
          </w:tcPr>
          <w:p w:rsidR="00984B6B" w:rsidRPr="006243CC" w:rsidRDefault="00984B6B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2. Реализация сжиженного газа</w:t>
            </w:r>
          </w:p>
        </w:tc>
        <w:tc>
          <w:tcPr>
            <w:tcW w:w="2119" w:type="dxa"/>
          </w:tcPr>
          <w:p w:rsidR="00984B6B" w:rsidRPr="006243CC" w:rsidRDefault="00B8687F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141315</w:t>
            </w:r>
            <w:r w:rsidR="00984B6B">
              <w:rPr>
                <w:rFonts w:ascii="Arial" w:hAnsi="Arial" w:cs="Arial"/>
              </w:rPr>
              <w:t>,0</w:t>
            </w:r>
          </w:p>
        </w:tc>
        <w:tc>
          <w:tcPr>
            <w:tcW w:w="2349" w:type="dxa"/>
          </w:tcPr>
          <w:p w:rsidR="00984B6B" w:rsidRPr="006243CC" w:rsidRDefault="00984B6B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87F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 xml:space="preserve"> </w:t>
            </w:r>
            <w:r w:rsidR="00B8687F">
              <w:rPr>
                <w:rFonts w:ascii="Arial" w:hAnsi="Arial" w:cs="Arial"/>
              </w:rPr>
              <w:t>658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2772" w:type="dxa"/>
          </w:tcPr>
          <w:p w:rsidR="00984B6B" w:rsidRPr="006243CC" w:rsidRDefault="002F2A10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87F">
              <w:rPr>
                <w:rFonts w:ascii="Arial" w:hAnsi="Arial" w:cs="Arial"/>
              </w:rPr>
              <w:t>18</w:t>
            </w:r>
            <w:r w:rsidR="00984B6B">
              <w:rPr>
                <w:rFonts w:ascii="Arial" w:hAnsi="Arial" w:cs="Arial"/>
              </w:rPr>
              <w:t>,</w:t>
            </w:r>
            <w:r w:rsidR="00B8687F">
              <w:rPr>
                <w:rFonts w:ascii="Arial" w:hAnsi="Arial" w:cs="Arial"/>
              </w:rPr>
              <w:t>6</w:t>
            </w:r>
          </w:p>
        </w:tc>
      </w:tr>
      <w:tr w:rsidR="00984B6B" w:rsidRPr="00FF57F9" w:rsidTr="002D3ADB">
        <w:tc>
          <w:tcPr>
            <w:tcW w:w="2613" w:type="dxa"/>
          </w:tcPr>
          <w:p w:rsidR="00984B6B" w:rsidRPr="006243CC" w:rsidRDefault="00984B6B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3. Прочие услуги</w:t>
            </w:r>
          </w:p>
          <w:p w:rsidR="00984B6B" w:rsidRPr="006243CC" w:rsidRDefault="00984B6B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(услуги участка «ПМЗ», ПЭС лаборатории, и др.)</w:t>
            </w:r>
          </w:p>
        </w:tc>
        <w:tc>
          <w:tcPr>
            <w:tcW w:w="2119" w:type="dxa"/>
          </w:tcPr>
          <w:p w:rsidR="00984B6B" w:rsidRPr="006243CC" w:rsidRDefault="00984B6B" w:rsidP="002D3ADB">
            <w:pPr>
              <w:jc w:val="center"/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  </w:t>
            </w:r>
          </w:p>
          <w:p w:rsidR="00984B6B" w:rsidRPr="006243CC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Pr="006243CC" w:rsidRDefault="00B8687F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6297</w:t>
            </w:r>
            <w:r w:rsidR="00984B6B">
              <w:rPr>
                <w:rFonts w:ascii="Arial" w:hAnsi="Arial" w:cs="Arial"/>
              </w:rPr>
              <w:t>,0</w:t>
            </w:r>
          </w:p>
        </w:tc>
        <w:tc>
          <w:tcPr>
            <w:tcW w:w="2349" w:type="dxa"/>
          </w:tcPr>
          <w:p w:rsidR="00984B6B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Pr="006243CC" w:rsidRDefault="00B8687F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6384</w:t>
            </w:r>
            <w:r w:rsidR="00984B6B">
              <w:rPr>
                <w:rFonts w:ascii="Arial" w:hAnsi="Arial" w:cs="Arial"/>
              </w:rPr>
              <w:t>,0</w:t>
            </w:r>
          </w:p>
        </w:tc>
        <w:tc>
          <w:tcPr>
            <w:tcW w:w="2772" w:type="dxa"/>
          </w:tcPr>
          <w:p w:rsidR="00984B6B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Default="00984B6B" w:rsidP="002D3ADB">
            <w:pPr>
              <w:jc w:val="center"/>
              <w:rPr>
                <w:rFonts w:ascii="Arial" w:hAnsi="Arial" w:cs="Arial"/>
              </w:rPr>
            </w:pPr>
          </w:p>
          <w:p w:rsidR="00984B6B" w:rsidRPr="006243CC" w:rsidRDefault="00B8687F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984B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984B6B" w:rsidRPr="00FF57F9" w:rsidTr="002D3ADB">
        <w:tc>
          <w:tcPr>
            <w:tcW w:w="2613" w:type="dxa"/>
          </w:tcPr>
          <w:p w:rsidR="00984B6B" w:rsidRPr="006243CC" w:rsidRDefault="00984B6B" w:rsidP="002D3ADB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119" w:type="dxa"/>
          </w:tcPr>
          <w:p w:rsidR="00984B6B" w:rsidRPr="006243CC" w:rsidRDefault="00B8687F" w:rsidP="002D3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150937</w:t>
            </w:r>
            <w:r w:rsidR="00984B6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349" w:type="dxa"/>
          </w:tcPr>
          <w:p w:rsidR="00984B6B" w:rsidRPr="006243CC" w:rsidRDefault="00B8687F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175944</w:t>
            </w:r>
            <w:r w:rsidR="00984B6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772" w:type="dxa"/>
          </w:tcPr>
          <w:p w:rsidR="00984B6B" w:rsidRPr="006243CC" w:rsidRDefault="00727E3D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8687F">
              <w:rPr>
                <w:rFonts w:ascii="Arial" w:hAnsi="Arial" w:cs="Arial"/>
                <w:b/>
              </w:rPr>
              <w:t>8</w:t>
            </w:r>
            <w:r w:rsidR="00984B6B">
              <w:rPr>
                <w:rFonts w:ascii="Arial" w:hAnsi="Arial" w:cs="Arial"/>
                <w:b/>
              </w:rPr>
              <w:t>,</w:t>
            </w:r>
            <w:r w:rsidR="00B8687F">
              <w:rPr>
                <w:rFonts w:ascii="Arial" w:hAnsi="Arial" w:cs="Arial"/>
                <w:b/>
              </w:rPr>
              <w:t>2</w:t>
            </w:r>
          </w:p>
        </w:tc>
      </w:tr>
    </w:tbl>
    <w:p w:rsidR="00984B6B" w:rsidRPr="00FF57F9" w:rsidRDefault="00984B6B" w:rsidP="00984B6B">
      <w:pPr>
        <w:rPr>
          <w:b/>
          <w:sz w:val="28"/>
          <w:szCs w:val="28"/>
        </w:rPr>
      </w:pPr>
      <w:r w:rsidRPr="00FF57F9">
        <w:rPr>
          <w:b/>
          <w:sz w:val="28"/>
          <w:szCs w:val="28"/>
        </w:rPr>
        <w:t xml:space="preserve">                  </w:t>
      </w:r>
    </w:p>
    <w:p w:rsidR="00984B6B" w:rsidRPr="004E66E8" w:rsidRDefault="00984B6B" w:rsidP="00984B6B">
      <w:pPr>
        <w:rPr>
          <w:rFonts w:ascii="Arial" w:hAnsi="Arial" w:cs="Arial"/>
          <w:sz w:val="28"/>
          <w:szCs w:val="28"/>
        </w:rPr>
      </w:pPr>
      <w:r w:rsidRPr="00FF57F9">
        <w:rPr>
          <w:sz w:val="28"/>
          <w:szCs w:val="28"/>
        </w:rPr>
        <w:t xml:space="preserve">              </w:t>
      </w:r>
      <w:r w:rsidRPr="00727E3D">
        <w:rPr>
          <w:rFonts w:ascii="Arial" w:hAnsi="Arial" w:cs="Arial"/>
          <w:sz w:val="24"/>
          <w:szCs w:val="24"/>
        </w:rPr>
        <w:t>Основную долю затрат в себестоимости сжиженного газа составляют затраты на оплату за газ и эксплуатационные затраты по оплате труда персонала общества</w:t>
      </w:r>
      <w:r>
        <w:rPr>
          <w:rFonts w:ascii="Arial" w:hAnsi="Arial" w:cs="Arial"/>
          <w:sz w:val="28"/>
          <w:szCs w:val="28"/>
        </w:rPr>
        <w:t>:</w:t>
      </w:r>
      <w:r w:rsidRPr="004E66E8">
        <w:rPr>
          <w:rFonts w:ascii="Arial" w:hAnsi="Arial" w:cs="Arial"/>
          <w:sz w:val="28"/>
          <w:szCs w:val="28"/>
        </w:rPr>
        <w:t xml:space="preserve">  </w:t>
      </w:r>
    </w:p>
    <w:p w:rsidR="00B8687F" w:rsidRPr="004E66E8" w:rsidRDefault="00B8687F" w:rsidP="00B8687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2883"/>
        <w:gridCol w:w="2570"/>
      </w:tblGrid>
      <w:tr w:rsidR="00B8687F" w:rsidRPr="00B8687F" w:rsidTr="00F27B8C">
        <w:tc>
          <w:tcPr>
            <w:tcW w:w="4248" w:type="dxa"/>
          </w:tcPr>
          <w:p w:rsidR="00B8687F" w:rsidRPr="00181F9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F9F">
              <w:rPr>
                <w:rFonts w:ascii="Arial" w:hAnsi="Arial" w:cs="Arial"/>
                <w:sz w:val="24"/>
                <w:szCs w:val="24"/>
              </w:rPr>
              <w:t>Статьи затрат</w:t>
            </w:r>
          </w:p>
        </w:tc>
        <w:tc>
          <w:tcPr>
            <w:tcW w:w="2984" w:type="dxa"/>
          </w:tcPr>
          <w:p w:rsidR="00B8687F" w:rsidRPr="00181F9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F9F">
              <w:rPr>
                <w:rFonts w:ascii="Arial" w:hAnsi="Arial" w:cs="Arial"/>
                <w:sz w:val="24"/>
                <w:szCs w:val="24"/>
              </w:rPr>
              <w:t>В тыс.руб.</w:t>
            </w:r>
          </w:p>
        </w:tc>
        <w:tc>
          <w:tcPr>
            <w:tcW w:w="2672" w:type="dxa"/>
          </w:tcPr>
          <w:p w:rsidR="00B8687F" w:rsidRPr="00181F9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F9F">
              <w:rPr>
                <w:rFonts w:ascii="Arial" w:hAnsi="Arial" w:cs="Arial"/>
                <w:sz w:val="24"/>
                <w:szCs w:val="24"/>
              </w:rPr>
              <w:t>доля  в %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 xml:space="preserve"> -затраты на покупку газа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102510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58,26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- материальные затраты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5,78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- оплата труда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40533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23,04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-ЕСН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9957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- амортизация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1 972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- прочие затраты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10792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7F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</w:tr>
      <w:tr w:rsidR="00B8687F" w:rsidRPr="00B8687F" w:rsidTr="00F27B8C">
        <w:tc>
          <w:tcPr>
            <w:tcW w:w="4248" w:type="dxa"/>
          </w:tcPr>
          <w:p w:rsidR="00B8687F" w:rsidRPr="00B8687F" w:rsidRDefault="00B8687F" w:rsidP="00F27B8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B8687F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          ВСЕГО:</w:t>
            </w:r>
          </w:p>
        </w:tc>
        <w:tc>
          <w:tcPr>
            <w:tcW w:w="2984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B8687F">
              <w:rPr>
                <w:rFonts w:ascii="Arial" w:hAnsi="Arial" w:cs="Arial"/>
                <w:b/>
                <w:color w:val="008000"/>
                <w:sz w:val="24"/>
                <w:szCs w:val="24"/>
              </w:rPr>
              <w:t>175944</w:t>
            </w:r>
          </w:p>
        </w:tc>
        <w:tc>
          <w:tcPr>
            <w:tcW w:w="2672" w:type="dxa"/>
          </w:tcPr>
          <w:p w:rsidR="00B8687F" w:rsidRPr="00B8687F" w:rsidRDefault="00B8687F" w:rsidP="00F27B8C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B8687F">
              <w:rPr>
                <w:rFonts w:ascii="Arial" w:hAnsi="Arial" w:cs="Arial"/>
                <w:b/>
                <w:color w:val="008000"/>
                <w:sz w:val="24"/>
                <w:szCs w:val="24"/>
              </w:rPr>
              <w:t>100,0</w:t>
            </w:r>
          </w:p>
        </w:tc>
      </w:tr>
    </w:tbl>
    <w:p w:rsidR="00B8687F" w:rsidRPr="00EB152D" w:rsidRDefault="00FB5873" w:rsidP="00B8687F">
      <w:pPr>
        <w:spacing w:before="100" w:beforeAutospacing="1" w:after="100" w:afterAutospacing="1"/>
        <w:ind w:right="-8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Ч</w:t>
      </w:r>
      <w:r w:rsidR="00B8687F" w:rsidRPr="00EB152D">
        <w:rPr>
          <w:rFonts w:ascii="Arial" w:hAnsi="Arial" w:cs="Arial"/>
          <w:b/>
          <w:i/>
          <w:color w:val="000000"/>
        </w:rPr>
        <w:t>истые активы</w:t>
      </w:r>
      <w:r w:rsidR="00B8687F" w:rsidRPr="00EB152D">
        <w:rPr>
          <w:rFonts w:ascii="Arial" w:hAnsi="Arial" w:cs="Arial"/>
          <w:color w:val="000000"/>
        </w:rPr>
        <w:t xml:space="preserve"> организации на 01.01.2009 г. составляют 33 838,0 тыс.руб. или 72.89% к валюте баланса. Данное соотношение  характеризует устойчивое финансовое положение Общества и  удовлетворяет требованиям нормативных актов к величине чистых активов организации. </w:t>
      </w:r>
    </w:p>
    <w:p w:rsidR="00B8687F" w:rsidRPr="00EB152D" w:rsidRDefault="00B8687F" w:rsidP="00B8687F">
      <w:pPr>
        <w:spacing w:before="100" w:beforeAutospacing="1" w:after="100" w:afterAutospacing="1"/>
        <w:ind w:firstLine="708"/>
        <w:outlineLvl w:val="4"/>
        <w:rPr>
          <w:rFonts w:ascii="Arial" w:hAnsi="Arial" w:cs="Arial"/>
          <w:bCs/>
          <w:color w:val="000000"/>
        </w:rPr>
      </w:pPr>
      <w:r w:rsidRPr="00EB152D">
        <w:rPr>
          <w:rFonts w:ascii="Arial" w:hAnsi="Arial" w:cs="Arial"/>
          <w:bCs/>
          <w:color w:val="000000"/>
        </w:rPr>
        <w:t xml:space="preserve">Оценка стоимости чистых активов характеризуется следующими показателями: </w:t>
      </w:r>
    </w:p>
    <w:tbl>
      <w:tblPr>
        <w:tblW w:w="46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76"/>
        <w:gridCol w:w="1086"/>
        <w:gridCol w:w="1080"/>
        <w:gridCol w:w="906"/>
        <w:gridCol w:w="991"/>
        <w:gridCol w:w="1223"/>
      </w:tblGrid>
      <w:tr w:rsidR="00B8687F" w:rsidRPr="00EB152D" w:rsidTr="00F27B8C">
        <w:trPr>
          <w:cantSplit/>
          <w:jc w:val="center"/>
        </w:trPr>
        <w:tc>
          <w:tcPr>
            <w:tcW w:w="19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245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F" w:rsidRPr="00EB152D" w:rsidRDefault="00B8687F" w:rsidP="00F27B8C">
            <w:pPr>
              <w:rPr>
                <w:sz w:val="24"/>
                <w:szCs w:val="24"/>
              </w:rPr>
            </w:pPr>
            <w:r w:rsidRPr="00EB152D">
              <w:rPr>
                <w:sz w:val="24"/>
                <w:szCs w:val="24"/>
              </w:rPr>
              <w:t>Изменение</w:t>
            </w:r>
          </w:p>
        </w:tc>
      </w:tr>
      <w:tr w:rsidR="00B8687F" w:rsidRPr="00EB152D" w:rsidTr="00F27B8C">
        <w:trPr>
          <w:cantSplit/>
          <w:jc w:val="center"/>
        </w:trPr>
        <w:tc>
          <w:tcPr>
            <w:tcW w:w="19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на начало периода</w:t>
            </w:r>
          </w:p>
        </w:tc>
        <w:tc>
          <w:tcPr>
            <w:tcW w:w="11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на конец периода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тыс. руб.</w:t>
            </w: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br/>
              <w:t>(гр.4-гр.2)</w:t>
            </w:r>
          </w:p>
        </w:tc>
      </w:tr>
      <w:tr w:rsidR="00B8687F" w:rsidRPr="00EB152D" w:rsidTr="00F27B8C">
        <w:trPr>
          <w:cantSplit/>
          <w:jc w:val="center"/>
        </w:trPr>
        <w:tc>
          <w:tcPr>
            <w:tcW w:w="19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EB152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тыс. руб</w:t>
            </w:r>
            <w:r w:rsidRPr="00EB152D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EB15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в % к валюте баланса 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EB152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в % к валюте баланса </w:t>
            </w:r>
          </w:p>
        </w:tc>
        <w:tc>
          <w:tcPr>
            <w:tcW w:w="5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color w:val="000000"/>
                <w:sz w:val="24"/>
                <w:szCs w:val="24"/>
              </w:rPr>
            </w:pPr>
          </w:p>
        </w:tc>
      </w:tr>
      <w:tr w:rsidR="00B8687F" w:rsidRPr="00EB152D" w:rsidTr="00F27B8C">
        <w:trPr>
          <w:jc w:val="center"/>
        </w:trPr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color w:val="000000"/>
                <w:sz w:val="24"/>
                <w:szCs w:val="24"/>
              </w:rPr>
            </w:pPr>
            <w:r w:rsidRPr="00EB152D"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B8687F" w:rsidRPr="00EB152D" w:rsidTr="00F27B8C">
        <w:trPr>
          <w:jc w:val="center"/>
        </w:trPr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B15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Чистые активы</w:t>
            </w: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30284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72,89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3554</w:t>
            </w:r>
          </w:p>
        </w:tc>
      </w:tr>
      <w:tr w:rsidR="00B8687F" w:rsidRPr="00EB152D" w:rsidTr="00F27B8C">
        <w:trPr>
          <w:jc w:val="center"/>
        </w:trPr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2. Уставный капитал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8687F" w:rsidRPr="00EB152D" w:rsidTr="00F27B8C">
        <w:trPr>
          <w:jc w:val="center"/>
        </w:trPr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3. Превышение чистых активов над уставным капиталом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30251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Х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33805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52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87F" w:rsidRPr="00EB152D" w:rsidRDefault="00B8687F" w:rsidP="00F27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8687F" w:rsidRPr="00EB152D" w:rsidRDefault="00B8687F" w:rsidP="00B8687F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B152D">
        <w:rPr>
          <w:rFonts w:ascii="Arial" w:hAnsi="Arial" w:cs="Arial"/>
          <w:color w:val="000000"/>
          <w:sz w:val="24"/>
          <w:szCs w:val="24"/>
        </w:rPr>
        <w:t>Чистые активы имеют положительное значение и превышают уставный капитал на 33805 т.р.</w:t>
      </w:r>
    </w:p>
    <w:p w:rsidR="00EB152D" w:rsidRPr="00EB152D" w:rsidRDefault="00EB152D" w:rsidP="00B8687F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B152D" w:rsidRPr="00EB152D" w:rsidRDefault="00EB152D" w:rsidP="00EB152D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EB152D">
        <w:rPr>
          <w:rFonts w:ascii="Arial" w:hAnsi="Arial" w:cs="Arial"/>
          <w:b/>
          <w:i/>
          <w:color w:val="000000"/>
          <w:sz w:val="24"/>
          <w:szCs w:val="24"/>
        </w:rPr>
        <w:t>Имущество</w:t>
      </w:r>
      <w:r w:rsidRPr="00EB152D">
        <w:rPr>
          <w:rFonts w:ascii="Arial" w:hAnsi="Arial" w:cs="Arial"/>
          <w:color w:val="000000"/>
          <w:sz w:val="24"/>
          <w:szCs w:val="24"/>
        </w:rPr>
        <w:t xml:space="preserve"> Общества имеет следующую структуру  </w:t>
      </w:r>
      <w:r w:rsidRPr="00EB152D">
        <w:rPr>
          <w:rFonts w:ascii="Arial" w:hAnsi="Arial" w:cs="Arial"/>
          <w:bCs/>
          <w:color w:val="000000"/>
          <w:sz w:val="24"/>
          <w:szCs w:val="24"/>
        </w:rPr>
        <w:t>источников его формирования :</w:t>
      </w:r>
    </w:p>
    <w:tbl>
      <w:tblPr>
        <w:tblW w:w="469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46"/>
        <w:gridCol w:w="989"/>
        <w:gridCol w:w="914"/>
        <w:gridCol w:w="900"/>
        <w:gridCol w:w="946"/>
        <w:gridCol w:w="1135"/>
        <w:gridCol w:w="7"/>
      </w:tblGrid>
      <w:tr w:rsidR="00EB152D" w:rsidTr="00EB152D">
        <w:trPr>
          <w:cantSplit/>
          <w:jc w:val="center"/>
        </w:trPr>
        <w:tc>
          <w:tcPr>
            <w:tcW w:w="22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Показатель </w:t>
            </w:r>
          </w:p>
        </w:tc>
        <w:tc>
          <w:tcPr>
            <w:tcW w:w="21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Значение показателя 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D" w:rsidRDefault="00EB152D" w:rsidP="00F27B8C">
            <w:pPr>
              <w:rPr>
                <w:sz w:val="20"/>
                <w:szCs w:val="20"/>
              </w:rPr>
            </w:pPr>
          </w:p>
          <w:p w:rsidR="00EB152D" w:rsidRDefault="00EB152D" w:rsidP="00F27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</w:tc>
      </w:tr>
      <w:tr w:rsidR="00EB152D" w:rsidTr="00EB152D">
        <w:trPr>
          <w:gridAfter w:val="1"/>
          <w:wAfter w:w="4" w:type="pct"/>
          <w:cantSplit/>
          <w:jc w:val="center"/>
        </w:trPr>
        <w:tc>
          <w:tcPr>
            <w:tcW w:w="2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на конец периода</w:t>
            </w:r>
          </w:p>
        </w:tc>
        <w:tc>
          <w:tcPr>
            <w:tcW w:w="64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(гр.4-гр.2), </w:t>
            </w:r>
            <w:r w:rsidRPr="002B163A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</w:p>
        </w:tc>
      </w:tr>
      <w:tr w:rsidR="00EB152D" w:rsidTr="00EB152D">
        <w:trPr>
          <w:gridAfter w:val="1"/>
          <w:wAfter w:w="4" w:type="pct"/>
          <w:cantSplit/>
          <w:jc w:val="center"/>
        </w:trPr>
        <w:tc>
          <w:tcPr>
            <w:tcW w:w="2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</w:t>
            </w:r>
            <w:r w:rsidRPr="002B163A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  <w:r w:rsidRPr="002B16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% к валюте баланса 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</w:t>
            </w:r>
            <w:r w:rsidRPr="002B163A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% к валюте баланса </w:t>
            </w:r>
          </w:p>
        </w:tc>
        <w:tc>
          <w:tcPr>
            <w:tcW w:w="642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6 </w:t>
            </w:r>
          </w:p>
        </w:tc>
      </w:tr>
      <w:tr w:rsidR="00EB152D" w:rsidRPr="00231AAB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АКТИВЫ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49160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46424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right"/>
              <w:rPr>
                <w:rFonts w:ascii="Arial" w:hAnsi="Arial" w:cs="Arial"/>
                <w:b/>
              </w:rPr>
            </w:pPr>
            <w:r w:rsidRPr="00181F9F">
              <w:rPr>
                <w:rFonts w:ascii="Arial" w:hAnsi="Arial" w:cs="Arial"/>
                <w:b/>
              </w:rPr>
              <w:t>- 3186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>Внеоборотные активы</w:t>
            </w:r>
            <w:r w:rsidRPr="002B16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31714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64.5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28808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- 2906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Из них: - основные средства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22707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46,2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21569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46,5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-- 1138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- незавершенное строительство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8786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17,9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6902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14,9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- 1884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2. Оборотные активы, всего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17446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17616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37,9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 xml:space="preserve">в том числе: - запасы 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5761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11.7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7914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17,1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2153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 xml:space="preserve">в том числе: -сырье и материалы;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4910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10.0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6839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14,7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1929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 xml:space="preserve">- расходы будущих периодов;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803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1.6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1046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2,27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243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 xml:space="preserve">- НДС по приобретенным ценностям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80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0.2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0,01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- 79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Л</w:t>
            </w:r>
            <w:r w:rsidRPr="003C3EED">
              <w:rPr>
                <w:rFonts w:ascii="Arial" w:hAnsi="Arial" w:cs="Arial"/>
                <w:i/>
                <w:color w:val="000000"/>
              </w:rPr>
              <w:t>иквидные активы, всего</w:t>
            </w:r>
            <w:r w:rsidRPr="003C3EE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11605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23.6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9701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20,9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- 1896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В т.ч.</w:t>
            </w:r>
            <w:r w:rsidRPr="003C3EED">
              <w:rPr>
                <w:rFonts w:ascii="Arial" w:hAnsi="Arial" w:cs="Arial"/>
                <w:i/>
                <w:color w:val="000000"/>
              </w:rPr>
              <w:t xml:space="preserve">:: -денежные средства и краткосрочные вложения;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503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1.0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1422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3,07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919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 xml:space="preserve">- дебиторская задолженность (срок платежа по которой не более года);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11102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22.6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8279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17,84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- 2823</w:t>
            </w:r>
          </w:p>
        </w:tc>
      </w:tr>
      <w:tr w:rsidR="00EB152D" w:rsidRPr="00231AAB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ПАССИВЫ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49160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46424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center"/>
              <w:rPr>
                <w:rFonts w:ascii="Arial" w:hAnsi="Arial" w:cs="Arial"/>
                <w:b/>
                <w:i/>
              </w:rPr>
            </w:pPr>
            <w:r w:rsidRPr="00181F9F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181F9F" w:rsidRDefault="00EB152D" w:rsidP="00F27B8C">
            <w:pPr>
              <w:jc w:val="right"/>
              <w:rPr>
                <w:rFonts w:ascii="Arial" w:hAnsi="Arial" w:cs="Arial"/>
                <w:b/>
              </w:rPr>
            </w:pPr>
            <w:r w:rsidRPr="00181F9F">
              <w:rPr>
                <w:rFonts w:ascii="Arial" w:hAnsi="Arial" w:cs="Arial"/>
                <w:b/>
              </w:rPr>
              <w:t>- 2736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1. Собственный капитал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2B16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2B163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28919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62,3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- 1365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2. Заемный капитал, всего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EB152D" w:rsidRPr="00231AAB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color w:val="000000"/>
              </w:rPr>
            </w:pPr>
            <w:r w:rsidRPr="003C3EED">
              <w:rPr>
                <w:rFonts w:ascii="Arial" w:hAnsi="Arial" w:cs="Arial"/>
                <w:color w:val="000000"/>
              </w:rPr>
              <w:t>- краткосрочные кредиты и займы.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3C3EED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3C3EED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3C3EE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3C3EED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300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Отложенные налоговые обязательства</w:t>
            </w:r>
            <w:r w:rsidRPr="002B163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2B163A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Кредиторская задолженность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9044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10511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2B163A" w:rsidRDefault="00EB152D" w:rsidP="00F27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 Прочие пассивы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8322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16,9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5069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Default="00EB152D" w:rsidP="00F27B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B163A" w:rsidRDefault="00EB152D" w:rsidP="00F27B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- 3253</w:t>
            </w:r>
          </w:p>
        </w:tc>
      </w:tr>
      <w:tr w:rsidR="00EB152D" w:rsidTr="00EB152D">
        <w:trPr>
          <w:gridAfter w:val="1"/>
          <w:wAfter w:w="4" w:type="pct"/>
          <w:jc w:val="center"/>
        </w:trPr>
        <w:tc>
          <w:tcPr>
            <w:tcW w:w="2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2D" w:rsidRPr="003C3EED" w:rsidRDefault="00EB152D" w:rsidP="00F27B8C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3C3EED">
              <w:rPr>
                <w:rFonts w:ascii="Arial" w:hAnsi="Arial" w:cs="Arial"/>
                <w:bCs/>
                <w:i/>
                <w:color w:val="000000"/>
              </w:rPr>
              <w:t>Из них: - доходы будущих периодов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3C3EED">
              <w:rPr>
                <w:rFonts w:ascii="Arial" w:hAnsi="Arial" w:cs="Arial"/>
                <w:bCs/>
                <w:i/>
                <w:color w:val="000000"/>
              </w:rPr>
              <w:t>8292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</w:rPr>
            </w:pPr>
            <w:r w:rsidRPr="003C3EED">
              <w:rPr>
                <w:rFonts w:ascii="Arial" w:hAnsi="Arial" w:cs="Arial"/>
                <w:i/>
              </w:rPr>
              <w:t>16,87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5019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3C3EED" w:rsidRDefault="00EB152D" w:rsidP="00F27B8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3EED">
              <w:rPr>
                <w:rFonts w:ascii="Arial" w:hAnsi="Arial" w:cs="Arial"/>
                <w:i/>
                <w:color w:val="000000"/>
              </w:rPr>
              <w:t>10,8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52D" w:rsidRPr="00231AAB" w:rsidRDefault="00EB152D" w:rsidP="00F27B8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231AAB">
              <w:rPr>
                <w:rFonts w:ascii="Arial" w:hAnsi="Arial" w:cs="Arial"/>
                <w:i/>
                <w:color w:val="000000"/>
              </w:rPr>
              <w:t>- 3273</w:t>
            </w:r>
          </w:p>
        </w:tc>
      </w:tr>
    </w:tbl>
    <w:p w:rsidR="00EB152D" w:rsidRDefault="00EB152D" w:rsidP="00EB152D">
      <w:pPr>
        <w:rPr>
          <w:color w:val="000000"/>
          <w:sz w:val="20"/>
          <w:szCs w:val="20"/>
        </w:rPr>
      </w:pPr>
    </w:p>
    <w:p w:rsidR="00EB152D" w:rsidRPr="00181F9F" w:rsidRDefault="00EB152D" w:rsidP="00181F9F">
      <w:pPr>
        <w:rPr>
          <w:rStyle w:val="aa"/>
          <w:rFonts w:ascii="Arial" w:hAnsi="Arial" w:cs="Arial"/>
        </w:rPr>
      </w:pPr>
      <w:r w:rsidRPr="00181F9F">
        <w:rPr>
          <w:rStyle w:val="aa"/>
          <w:rFonts w:ascii="Arial" w:hAnsi="Arial" w:cs="Arial"/>
        </w:rPr>
        <w:t xml:space="preserve">Соотношение основных качественных групп активов и пассивов  Общества характеризуется: </w:t>
      </w:r>
    </w:p>
    <w:p w:rsidR="00EB152D" w:rsidRPr="00181F9F" w:rsidRDefault="00EB152D" w:rsidP="00181F9F">
      <w:pPr>
        <w:rPr>
          <w:rStyle w:val="aa"/>
          <w:rFonts w:ascii="Arial" w:hAnsi="Arial" w:cs="Arial"/>
        </w:rPr>
      </w:pPr>
      <w:r w:rsidRPr="00181F9F">
        <w:rPr>
          <w:rStyle w:val="aa"/>
          <w:rFonts w:ascii="Arial" w:hAnsi="Arial" w:cs="Arial"/>
        </w:rPr>
        <w:t xml:space="preserve">внеоборотные   активы </w:t>
      </w:r>
      <w:r w:rsidRPr="00181F9F">
        <w:rPr>
          <w:rStyle w:val="aa"/>
          <w:rFonts w:ascii="Arial" w:hAnsi="Arial" w:cs="Arial"/>
        </w:rPr>
        <w:tab/>
        <w:t xml:space="preserve">62,1%, </w:t>
      </w:r>
      <w:r w:rsidRPr="00181F9F">
        <w:rPr>
          <w:rStyle w:val="aa"/>
          <w:rFonts w:ascii="Arial" w:hAnsi="Arial" w:cs="Arial"/>
        </w:rPr>
        <w:tab/>
        <w:t>собственный капитал</w:t>
      </w:r>
      <w:r w:rsidRP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ab/>
        <w:t>62,3%,</w:t>
      </w:r>
    </w:p>
    <w:p w:rsidR="00EB152D" w:rsidRPr="00181F9F" w:rsidRDefault="00EB152D" w:rsidP="00181F9F">
      <w:pPr>
        <w:rPr>
          <w:rStyle w:val="aa"/>
          <w:rFonts w:ascii="Arial" w:hAnsi="Arial" w:cs="Arial"/>
        </w:rPr>
      </w:pPr>
      <w:r w:rsidRPr="00181F9F">
        <w:rPr>
          <w:rStyle w:val="aa"/>
          <w:rFonts w:ascii="Arial" w:hAnsi="Arial" w:cs="Arial"/>
        </w:rPr>
        <w:t xml:space="preserve">оборотные активы  </w:t>
      </w:r>
      <w:r w:rsidRPr="00181F9F">
        <w:rPr>
          <w:rStyle w:val="aa"/>
          <w:rFonts w:ascii="Arial" w:hAnsi="Arial" w:cs="Arial"/>
        </w:rPr>
        <w:tab/>
        <w:t>17,0%,</w:t>
      </w:r>
      <w:r w:rsidRPr="00181F9F">
        <w:rPr>
          <w:rStyle w:val="aa"/>
          <w:rFonts w:ascii="Arial" w:hAnsi="Arial" w:cs="Arial"/>
        </w:rPr>
        <w:tab/>
      </w:r>
      <w:r w:rsid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>заемный капитал</w:t>
      </w:r>
      <w:r w:rsidRP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ab/>
        <w:t xml:space="preserve"> 2,2%</w:t>
      </w:r>
    </w:p>
    <w:p w:rsidR="00EB152D" w:rsidRPr="00181F9F" w:rsidRDefault="00EB152D" w:rsidP="00181F9F">
      <w:pPr>
        <w:rPr>
          <w:rStyle w:val="aa"/>
          <w:rFonts w:ascii="Arial" w:hAnsi="Arial" w:cs="Arial"/>
        </w:rPr>
      </w:pPr>
      <w:r w:rsidRPr="00181F9F">
        <w:rPr>
          <w:rStyle w:val="aa"/>
          <w:rFonts w:ascii="Arial" w:hAnsi="Arial" w:cs="Arial"/>
        </w:rPr>
        <w:t>ликвидные активы</w:t>
      </w:r>
      <w:r w:rsidRP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ab/>
        <w:t>20,9%</w:t>
      </w:r>
      <w:r w:rsidRP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ab/>
        <w:t>привлеченный капитал</w:t>
      </w:r>
      <w:r w:rsidRPr="00181F9F">
        <w:rPr>
          <w:rStyle w:val="aa"/>
          <w:rFonts w:ascii="Arial" w:hAnsi="Arial" w:cs="Arial"/>
        </w:rPr>
        <w:tab/>
      </w:r>
      <w:r w:rsidRPr="00181F9F">
        <w:rPr>
          <w:rStyle w:val="aa"/>
          <w:rFonts w:ascii="Arial" w:hAnsi="Arial" w:cs="Arial"/>
        </w:rPr>
        <w:tab/>
        <w:t>35,5%</w:t>
      </w:r>
    </w:p>
    <w:p w:rsidR="00DB46A6" w:rsidRPr="00181F9F" w:rsidRDefault="00EB152D" w:rsidP="00181F9F">
      <w:pPr>
        <w:rPr>
          <w:rStyle w:val="aa"/>
          <w:rFonts w:ascii="Arial" w:hAnsi="Arial" w:cs="Arial"/>
        </w:rPr>
      </w:pPr>
      <w:r w:rsidRPr="00181F9F">
        <w:rPr>
          <w:rStyle w:val="aa"/>
          <w:rFonts w:ascii="Arial" w:hAnsi="Arial" w:cs="Arial"/>
        </w:rPr>
        <w:t xml:space="preserve"> </w:t>
      </w:r>
      <w:r w:rsidR="00DB46A6" w:rsidRPr="00181F9F">
        <w:rPr>
          <w:rStyle w:val="aa"/>
          <w:rFonts w:ascii="Arial" w:hAnsi="Arial" w:cs="Arial"/>
        </w:rPr>
        <w:t>Финансовое состояние Общества характеризуется следующими экономическими коэффициентами:</w:t>
      </w: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850"/>
        <w:gridCol w:w="4395"/>
      </w:tblGrid>
      <w:tr w:rsidR="00EB152D" w:rsidTr="004714A5">
        <w:trPr>
          <w:trHeight w:val="402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31.12.</w:t>
            </w:r>
          </w:p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Формула расчета по строкам бухгалтерского баланса и отчета о прибылях и убытках</w:t>
            </w:r>
          </w:p>
        </w:tc>
      </w:tr>
      <w:tr w:rsidR="00EB152D" w:rsidTr="004714A5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Коэффициент автономии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Стр.490/(стр.190+стр.290) </w:t>
            </w:r>
          </w:p>
        </w:tc>
      </w:tr>
      <w:tr w:rsidR="00EB152D" w:rsidTr="004714A5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Коэффициент финансовой устойчивости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(490+590)/700</w:t>
            </w:r>
          </w:p>
        </w:tc>
      </w:tr>
      <w:tr w:rsidR="00EB152D" w:rsidTr="004714A5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471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Коэффициент зависимости от займов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(590+610+620+630+660)/490</w:t>
            </w:r>
          </w:p>
        </w:tc>
      </w:tr>
      <w:tr w:rsidR="00EB152D" w:rsidTr="004714A5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4714A5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EB152D">
              <w:rPr>
                <w:color w:val="000000"/>
                <w:sz w:val="20"/>
                <w:szCs w:val="20"/>
              </w:rPr>
              <w:t>Коэффициент покрытия внеоборотных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(490+590)/190</w:t>
            </w:r>
          </w:p>
        </w:tc>
      </w:tr>
      <w:tr w:rsidR="00EB152D" w:rsidTr="004714A5">
        <w:trPr>
          <w:trHeight w:val="2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2D" w:rsidRPr="00CE4DF0" w:rsidRDefault="000F39AC" w:rsidP="002D3A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EB152D">
              <w:rPr>
                <w:bCs/>
                <w:color w:val="000000"/>
                <w:sz w:val="20"/>
                <w:szCs w:val="20"/>
              </w:rPr>
              <w:t>. Коэффициент финансовой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2D" w:rsidRPr="00CE4DF0" w:rsidRDefault="00EB152D" w:rsidP="002D3ADB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9391E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2D" w:rsidRPr="00CE4DF0" w:rsidRDefault="00EB152D" w:rsidP="002D3A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(590+690 -640/ 490+640)</w:t>
            </w:r>
          </w:p>
        </w:tc>
      </w:tr>
      <w:tr w:rsidR="00EB152D" w:rsidTr="004714A5">
        <w:trPr>
          <w:trHeight w:val="2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0F39AC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B152D">
              <w:rPr>
                <w:color w:val="000000"/>
                <w:sz w:val="20"/>
                <w:szCs w:val="20"/>
              </w:rPr>
              <w:t>. Чистый оборотный капитал,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290-230-610-620</w:t>
            </w:r>
          </w:p>
        </w:tc>
      </w:tr>
      <w:tr w:rsidR="00EB152D" w:rsidTr="004714A5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0F39AC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B152D">
              <w:rPr>
                <w:color w:val="000000"/>
                <w:sz w:val="20"/>
                <w:szCs w:val="20"/>
              </w:rPr>
              <w:t>. Коэффициент абсолютной ликвидности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(250+260)/(610+620+630+660)</w:t>
            </w:r>
          </w:p>
        </w:tc>
      </w:tr>
      <w:tr w:rsidR="00EB152D" w:rsidTr="004714A5">
        <w:trPr>
          <w:trHeight w:val="2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0F39AC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B152D">
              <w:rPr>
                <w:color w:val="000000"/>
                <w:sz w:val="20"/>
                <w:szCs w:val="20"/>
              </w:rPr>
              <w:t>.Коэффициент текущей ликвидности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(214+215+240+250+260)/(610+620+630+660)</w:t>
            </w:r>
          </w:p>
        </w:tc>
      </w:tr>
      <w:tr w:rsidR="00EB152D" w:rsidTr="004714A5">
        <w:trPr>
          <w:trHeight w:val="42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0F39AC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B152D">
              <w:rPr>
                <w:color w:val="000000"/>
                <w:sz w:val="20"/>
                <w:szCs w:val="20"/>
              </w:rPr>
              <w:t xml:space="preserve">. Отношение дебиторской задолженности к кредиторской задолженности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240/620</w:t>
            </w:r>
          </w:p>
        </w:tc>
      </w:tr>
      <w:tr w:rsidR="00EB152D" w:rsidTr="004714A5">
        <w:trPr>
          <w:trHeight w:val="40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Pr="00CE4DF0" w:rsidRDefault="000F39AC" w:rsidP="002D3A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EB152D" w:rsidRPr="00CE4DF0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EB152D">
              <w:rPr>
                <w:bCs/>
                <w:color w:val="000000"/>
                <w:sz w:val="20"/>
                <w:szCs w:val="2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Pr="00CE4DF0" w:rsidRDefault="00EB152D" w:rsidP="002D3A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4DF0">
              <w:rPr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Pr="00CE4DF0" w:rsidRDefault="00EB152D" w:rsidP="002D3A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DF0">
              <w:rPr>
                <w:bCs/>
                <w:color w:val="000000"/>
                <w:sz w:val="20"/>
                <w:szCs w:val="20"/>
              </w:rPr>
              <w:t>(49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E4DF0">
              <w:rPr>
                <w:bCs/>
                <w:color w:val="000000"/>
                <w:sz w:val="20"/>
                <w:szCs w:val="20"/>
              </w:rPr>
              <w:t>+515+640- 190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CE4DF0">
              <w:rPr>
                <w:bCs/>
                <w:color w:val="000000"/>
                <w:sz w:val="20"/>
                <w:szCs w:val="20"/>
              </w:rPr>
              <w:t>290)</w:t>
            </w:r>
          </w:p>
        </w:tc>
      </w:tr>
      <w:tr w:rsidR="00EB152D" w:rsidTr="00FB5873">
        <w:trPr>
          <w:trHeight w:val="26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0F39AC" w:rsidP="000F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152D">
              <w:rPr>
                <w:color w:val="000000"/>
                <w:sz w:val="20"/>
                <w:szCs w:val="20"/>
              </w:rPr>
              <w:t xml:space="preserve">. Оборачиваемость активов (в год)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Выручка/среднее значение строки (300)</w:t>
            </w:r>
          </w:p>
        </w:tc>
      </w:tr>
      <w:tr w:rsidR="00EB152D" w:rsidTr="00FB5873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0F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39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Рентабельность продаж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0,003%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прибыль/Выручка</w:t>
            </w:r>
          </w:p>
        </w:tc>
      </w:tr>
      <w:tr w:rsidR="00EB152D" w:rsidTr="00FB5873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0F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39A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 Рентабельность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0,010%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прибыль/ср. зн. стр.(300)</w:t>
            </w:r>
          </w:p>
        </w:tc>
      </w:tr>
      <w:tr w:rsidR="00EB152D" w:rsidTr="00FB5873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0F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39A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 Рентабельность собственного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0,015%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прибыль/ср. зн. стр.(490)</w:t>
            </w:r>
          </w:p>
        </w:tc>
      </w:tr>
      <w:tr w:rsidR="00EB152D" w:rsidTr="00FB5873">
        <w:trPr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A6CB7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="00EB152D">
              <w:rPr>
                <w:color w:val="000000"/>
                <w:sz w:val="20"/>
                <w:szCs w:val="20"/>
              </w:rPr>
              <w:t>Коэффициент инвестиционной 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Стр.130+  стр.135+ стр.140/стр.190</w:t>
            </w:r>
          </w:p>
        </w:tc>
      </w:tr>
      <w:tr w:rsidR="00EB152D" w:rsidTr="00FB5873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Pr="00FB5873" w:rsidRDefault="00EB152D" w:rsidP="002D3ADB">
            <w:pPr>
              <w:rPr>
                <w:b/>
                <w:color w:val="000000"/>
                <w:sz w:val="20"/>
                <w:szCs w:val="20"/>
              </w:rPr>
            </w:pPr>
            <w:r w:rsidRPr="00FB5873">
              <w:rPr>
                <w:b/>
                <w:color w:val="000000"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2D" w:rsidRPr="00EA6CB7" w:rsidRDefault="00EB152D" w:rsidP="002D3AD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6CB7">
              <w:rPr>
                <w:b/>
                <w:color w:val="000000"/>
                <w:sz w:val="20"/>
                <w:szCs w:val="20"/>
              </w:rPr>
              <w:t>46424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Default="00EB152D" w:rsidP="002D3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46A6" w:rsidRPr="00FB5873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  <w:r w:rsidRPr="00FB5873">
        <w:rPr>
          <w:rFonts w:ascii="Arial" w:hAnsi="Arial" w:cs="Arial"/>
        </w:rPr>
        <w:t>Коэффициент автономии или финансовой независимости определяет долю активов, которые покрываются за счет собственного капитала, оставшаяся доля активов покрывается за счет заемных средств. На протяжении и последних трех лет этот показатель остается на одном уровне - 0,6</w:t>
      </w:r>
      <w:r w:rsidR="00EB152D" w:rsidRPr="00FB5873">
        <w:rPr>
          <w:rFonts w:ascii="Arial" w:hAnsi="Arial" w:cs="Arial"/>
        </w:rPr>
        <w:t>2</w:t>
      </w:r>
      <w:r w:rsidRPr="00FB5873">
        <w:rPr>
          <w:rFonts w:ascii="Arial" w:hAnsi="Arial" w:cs="Arial"/>
        </w:rPr>
        <w:t>.</w:t>
      </w:r>
    </w:p>
    <w:p w:rsidR="00DB46A6" w:rsidRPr="00F02B04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  <w:r w:rsidRPr="00F02B04">
        <w:rPr>
          <w:rFonts w:ascii="Arial" w:hAnsi="Arial" w:cs="Arial"/>
        </w:rPr>
        <w:t xml:space="preserve">Коэффициент текущей ликвидности составил </w:t>
      </w:r>
      <w:r w:rsidR="00EB152D" w:rsidRPr="00F02B04">
        <w:rPr>
          <w:rFonts w:ascii="Arial" w:hAnsi="Arial" w:cs="Arial"/>
        </w:rPr>
        <w:t>0</w:t>
      </w:r>
      <w:r w:rsidRPr="00F02B04">
        <w:rPr>
          <w:rFonts w:ascii="Arial" w:hAnsi="Arial" w:cs="Arial"/>
        </w:rPr>
        <w:t>,</w:t>
      </w:r>
      <w:r w:rsidR="00EB152D" w:rsidRPr="00F02B04">
        <w:rPr>
          <w:rFonts w:ascii="Arial" w:hAnsi="Arial" w:cs="Arial"/>
        </w:rPr>
        <w:t>84</w:t>
      </w:r>
      <w:r w:rsidRPr="00F02B04">
        <w:rPr>
          <w:rFonts w:ascii="Arial" w:hAnsi="Arial" w:cs="Arial"/>
        </w:rPr>
        <w:t xml:space="preserve"> и показывает, сколько </w:t>
      </w:r>
      <w:r w:rsidR="00787ED7" w:rsidRPr="00F02B04">
        <w:rPr>
          <w:rFonts w:ascii="Arial" w:hAnsi="Arial" w:cs="Arial"/>
        </w:rPr>
        <w:t xml:space="preserve">на </w:t>
      </w:r>
      <w:r w:rsidRPr="00F02B04">
        <w:rPr>
          <w:rFonts w:ascii="Arial" w:hAnsi="Arial" w:cs="Arial"/>
        </w:rPr>
        <w:t>каждый рубль краткосрочных обязательств приходится ликвидных средств. Несколько ниже нормативных показателей сложился коэффициент обеспеченности собственными оборотными средствами – 0,3</w:t>
      </w:r>
      <w:r w:rsidR="00787ED7" w:rsidRPr="00F02B04">
        <w:rPr>
          <w:rFonts w:ascii="Arial" w:hAnsi="Arial" w:cs="Arial"/>
        </w:rPr>
        <w:t>5</w:t>
      </w:r>
      <w:r w:rsidRPr="00F02B04">
        <w:rPr>
          <w:rFonts w:ascii="Arial" w:hAnsi="Arial" w:cs="Arial"/>
        </w:rPr>
        <w:t xml:space="preserve"> при оптимальном значении 0,6 .</w:t>
      </w:r>
    </w:p>
    <w:p w:rsidR="00DB46A6" w:rsidRPr="00F02B04" w:rsidRDefault="00DB46A6" w:rsidP="00DB46A6">
      <w:pPr>
        <w:rPr>
          <w:rFonts w:ascii="Arial" w:hAnsi="Arial" w:cs="Arial"/>
          <w:sz w:val="24"/>
          <w:szCs w:val="24"/>
        </w:rPr>
      </w:pPr>
      <w:r w:rsidRPr="00F02B04">
        <w:rPr>
          <w:rFonts w:ascii="Arial" w:hAnsi="Arial" w:cs="Arial"/>
          <w:sz w:val="24"/>
          <w:szCs w:val="24"/>
        </w:rPr>
        <w:t xml:space="preserve">        Показатели оценки ликвидности и финансовой устойчивости находятся в пределах норм. Общество имеет безусловную платежеспособность, способность погасить текущие обязательства за счет производственных запасов, денежных средств, дебиторской задолженности и прочих активов. </w:t>
      </w:r>
    </w:p>
    <w:p w:rsidR="00DB46A6" w:rsidRPr="00F02B04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  <w:r w:rsidRPr="00F02B04">
        <w:rPr>
          <w:rFonts w:ascii="Arial" w:hAnsi="Arial" w:cs="Arial"/>
        </w:rPr>
        <w:t>Анализ  ключевых  показателей  финансового положения и результатов деятельности ОАО «Кузбассгазификация» показывает, что значение основных показателей укладывается в нормативные значения и в отчетном периоде Общество получило положительные финансовые результаты.</w:t>
      </w:r>
    </w:p>
    <w:p w:rsidR="00DB46A6" w:rsidRPr="00F02B04" w:rsidRDefault="00DB46A6" w:rsidP="00DB46A6">
      <w:pPr>
        <w:pStyle w:val="a4"/>
        <w:tabs>
          <w:tab w:val="clear" w:pos="4844"/>
          <w:tab w:val="clear" w:pos="9689"/>
        </w:tabs>
      </w:pPr>
    </w:p>
    <w:p w:rsidR="0048710E" w:rsidRDefault="00543347" w:rsidP="0048710E">
      <w:pPr>
        <w:pStyle w:val="a7"/>
        <w:ind w:left="12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</w:t>
      </w:r>
      <w:r w:rsidR="00303628" w:rsidRPr="00543347">
        <w:rPr>
          <w:rFonts w:ascii="Arial" w:hAnsi="Arial" w:cs="Arial"/>
          <w:b/>
          <w:sz w:val="24"/>
          <w:szCs w:val="24"/>
        </w:rPr>
        <w:t>Численность работников</w:t>
      </w:r>
      <w:r w:rsidR="00303628">
        <w:rPr>
          <w:rFonts w:ascii="Arial" w:hAnsi="Arial" w:cs="Arial"/>
          <w:b/>
          <w:sz w:val="24"/>
          <w:szCs w:val="24"/>
        </w:rPr>
        <w:t xml:space="preserve"> Общества за 200</w:t>
      </w:r>
      <w:r w:rsidR="00EB152D">
        <w:rPr>
          <w:rFonts w:ascii="Arial" w:hAnsi="Arial" w:cs="Arial"/>
          <w:b/>
          <w:sz w:val="24"/>
          <w:szCs w:val="24"/>
        </w:rPr>
        <w:t>8</w:t>
      </w:r>
      <w:r w:rsidR="00303628">
        <w:rPr>
          <w:rFonts w:ascii="Arial" w:hAnsi="Arial" w:cs="Arial"/>
          <w:b/>
          <w:sz w:val="24"/>
          <w:szCs w:val="24"/>
        </w:rPr>
        <w:t xml:space="preserve"> год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 w:rsidRPr="004F6AA7">
        <w:rPr>
          <w:rFonts w:ascii="Arial" w:hAnsi="Arial" w:cs="Arial"/>
        </w:rPr>
        <w:t>По состоянию на 01.01.20</w:t>
      </w:r>
      <w:r w:rsidR="00C54CC4">
        <w:rPr>
          <w:rFonts w:ascii="Arial" w:hAnsi="Arial" w:cs="Arial"/>
        </w:rPr>
        <w:t>09</w:t>
      </w:r>
      <w:r w:rsidRPr="004F6AA7">
        <w:rPr>
          <w:rFonts w:ascii="Arial" w:hAnsi="Arial" w:cs="Arial"/>
        </w:rPr>
        <w:t xml:space="preserve"> года численность работников </w:t>
      </w:r>
      <w:r>
        <w:rPr>
          <w:rFonts w:ascii="Arial" w:hAnsi="Arial" w:cs="Arial"/>
        </w:rPr>
        <w:t>Общества</w:t>
      </w:r>
      <w:r w:rsidRPr="004F6AA7">
        <w:rPr>
          <w:rFonts w:ascii="Arial" w:hAnsi="Arial" w:cs="Arial"/>
        </w:rPr>
        <w:t xml:space="preserve"> составляет </w:t>
      </w:r>
      <w:r w:rsidR="00C54CC4">
        <w:rPr>
          <w:rFonts w:ascii="Arial" w:hAnsi="Arial" w:cs="Arial"/>
        </w:rPr>
        <w:t>2</w:t>
      </w:r>
      <w:r w:rsidRPr="004F6AA7">
        <w:rPr>
          <w:rFonts w:ascii="Arial" w:hAnsi="Arial" w:cs="Arial"/>
        </w:rPr>
        <w:t>1</w:t>
      </w:r>
      <w:r w:rsidR="00C54CC4">
        <w:rPr>
          <w:rFonts w:ascii="Arial" w:hAnsi="Arial" w:cs="Arial"/>
        </w:rPr>
        <w:t>0</w:t>
      </w:r>
      <w:r w:rsidRPr="004F6AA7">
        <w:rPr>
          <w:rFonts w:ascii="Arial" w:hAnsi="Arial" w:cs="Arial"/>
          <w:bCs/>
        </w:rPr>
        <w:t xml:space="preserve"> человек</w:t>
      </w:r>
      <w:r w:rsidRPr="004F6A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том числе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Газовый участок в г.</w:t>
      </w:r>
      <w:r w:rsidRPr="008B0D72">
        <w:rPr>
          <w:rFonts w:ascii="Arial" w:hAnsi="Arial" w:cs="Arial"/>
        </w:rPr>
        <w:t xml:space="preserve"> Юрга                                </w:t>
      </w:r>
      <w:r w:rsidR="0094725C">
        <w:rPr>
          <w:rFonts w:ascii="Arial" w:hAnsi="Arial" w:cs="Arial"/>
        </w:rPr>
        <w:tab/>
      </w:r>
      <w:r w:rsidR="0094725C">
        <w:rPr>
          <w:rFonts w:ascii="Arial" w:hAnsi="Arial" w:cs="Arial"/>
        </w:rPr>
        <w:tab/>
      </w:r>
      <w:r w:rsidRPr="008B0D72">
        <w:rPr>
          <w:rFonts w:ascii="Arial" w:hAnsi="Arial" w:cs="Arial"/>
        </w:rPr>
        <w:t xml:space="preserve">     </w:t>
      </w:r>
      <w:r w:rsidRPr="008B0D72">
        <w:rPr>
          <w:rFonts w:ascii="Arial" w:hAnsi="Arial" w:cs="Arial"/>
        </w:rPr>
        <w:tab/>
      </w:r>
      <w:r w:rsidR="00C54CC4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 чел.</w:t>
      </w:r>
      <w:r>
        <w:rPr>
          <w:rFonts w:ascii="Arial" w:hAnsi="Arial" w:cs="Arial"/>
        </w:rPr>
        <w:tab/>
        <w:t xml:space="preserve">    </w:t>
      </w:r>
      <w:r w:rsidRPr="008B0D72">
        <w:rPr>
          <w:rFonts w:ascii="Arial" w:hAnsi="Arial" w:cs="Arial"/>
        </w:rPr>
        <w:t>.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Газовый участок  г.</w:t>
      </w:r>
      <w:r w:rsidRPr="008B0D72">
        <w:rPr>
          <w:rFonts w:ascii="Arial" w:hAnsi="Arial" w:cs="Arial"/>
        </w:rPr>
        <w:t xml:space="preserve">Топки                                            </w:t>
      </w:r>
      <w:r>
        <w:rPr>
          <w:rFonts w:ascii="Arial" w:hAnsi="Arial" w:cs="Arial"/>
        </w:rPr>
        <w:t xml:space="preserve"> </w:t>
      </w:r>
      <w:r w:rsidR="0094725C">
        <w:rPr>
          <w:rFonts w:ascii="Arial" w:hAnsi="Arial" w:cs="Arial"/>
        </w:rPr>
        <w:tab/>
      </w:r>
      <w:r w:rsidR="0094725C">
        <w:rPr>
          <w:rFonts w:ascii="Arial" w:hAnsi="Arial" w:cs="Arial"/>
        </w:rPr>
        <w:tab/>
      </w:r>
      <w:r w:rsidR="00C54CC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 чел.                 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Газовый участок  в г. </w:t>
      </w:r>
      <w:r w:rsidRPr="008B0D72">
        <w:rPr>
          <w:rFonts w:ascii="Arial" w:hAnsi="Arial" w:cs="Arial"/>
        </w:rPr>
        <w:t xml:space="preserve">Анжеро-Судженск                   </w:t>
      </w:r>
      <w:r w:rsidR="0094725C">
        <w:rPr>
          <w:rFonts w:ascii="Arial" w:hAnsi="Arial" w:cs="Arial"/>
        </w:rPr>
        <w:tab/>
      </w:r>
      <w:r w:rsidR="0094725C">
        <w:rPr>
          <w:rFonts w:ascii="Arial" w:hAnsi="Arial" w:cs="Arial"/>
        </w:rPr>
        <w:tab/>
      </w:r>
      <w:r w:rsidRPr="008B0D72">
        <w:rPr>
          <w:rFonts w:ascii="Arial" w:hAnsi="Arial" w:cs="Arial"/>
        </w:rPr>
        <w:t xml:space="preserve">  4  </w:t>
      </w:r>
      <w:r>
        <w:rPr>
          <w:rFonts w:ascii="Arial" w:hAnsi="Arial" w:cs="Arial"/>
        </w:rPr>
        <w:t>чел.</w:t>
      </w:r>
      <w:r w:rsidRPr="008B0D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</w:t>
      </w:r>
      <w:r w:rsidRPr="008B0D72">
        <w:rPr>
          <w:rFonts w:ascii="Arial" w:hAnsi="Arial" w:cs="Arial"/>
        </w:rPr>
        <w:t xml:space="preserve">.                     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Газовый участок в п.г.т. </w:t>
      </w:r>
      <w:r w:rsidRPr="008B0D72">
        <w:rPr>
          <w:rFonts w:ascii="Arial" w:hAnsi="Arial" w:cs="Arial"/>
        </w:rPr>
        <w:t xml:space="preserve">Крапивино                                   </w:t>
      </w:r>
      <w:r>
        <w:rPr>
          <w:rFonts w:ascii="Arial" w:hAnsi="Arial" w:cs="Arial"/>
        </w:rPr>
        <w:t xml:space="preserve">  </w:t>
      </w:r>
      <w:r w:rsidR="0094725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C54CC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чел.                     </w:t>
      </w:r>
      <w:r w:rsidRPr="008B0D72">
        <w:rPr>
          <w:rFonts w:ascii="Arial" w:hAnsi="Arial" w:cs="Arial"/>
        </w:rPr>
        <w:t>.</w:t>
      </w:r>
    </w:p>
    <w:p w:rsidR="00303628" w:rsidRPr="008B0D72" w:rsidRDefault="00303628" w:rsidP="00303628">
      <w:pPr>
        <w:rPr>
          <w:rFonts w:ascii="Arial" w:hAnsi="Arial" w:cs="Arial"/>
        </w:rPr>
      </w:pP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>АГЗС</w:t>
      </w:r>
      <w:r w:rsidRPr="008B0D72">
        <w:rPr>
          <w:rFonts w:ascii="Arial" w:hAnsi="Arial" w:cs="Arial"/>
        </w:rPr>
        <w:t xml:space="preserve"> (д.Журавлево)</w:t>
      </w:r>
      <w:r w:rsidRPr="008B0D7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25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8B0D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чел.</w:t>
      </w: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</w:p>
    <w:p w:rsidR="00303628" w:rsidRPr="008B0D72" w:rsidRDefault="00303628" w:rsidP="00303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B0D72">
        <w:rPr>
          <w:rFonts w:ascii="Arial" w:hAnsi="Arial" w:cs="Arial"/>
        </w:rPr>
        <w:t xml:space="preserve">Газонаполнительная станция г. Кемерово                  </w:t>
      </w:r>
      <w:r w:rsidRPr="008B0D72">
        <w:rPr>
          <w:rFonts w:ascii="Arial" w:hAnsi="Arial" w:cs="Arial"/>
        </w:rPr>
        <w:tab/>
      </w:r>
      <w:r w:rsidR="0094725C">
        <w:rPr>
          <w:rFonts w:ascii="Arial" w:hAnsi="Arial" w:cs="Arial"/>
        </w:rPr>
        <w:t xml:space="preserve">      </w:t>
      </w:r>
      <w:r w:rsidRPr="008B0D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8B0D72">
        <w:rPr>
          <w:rFonts w:ascii="Arial" w:hAnsi="Arial" w:cs="Arial"/>
        </w:rPr>
        <w:t xml:space="preserve"> </w:t>
      </w:r>
      <w:r w:rsidR="00C54CC4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  чел.               </w:t>
      </w:r>
    </w:p>
    <w:p w:rsidR="00303628" w:rsidRPr="008B0D72" w:rsidRDefault="00303628" w:rsidP="00303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B0D72">
        <w:rPr>
          <w:rFonts w:ascii="Arial" w:hAnsi="Arial" w:cs="Arial"/>
        </w:rPr>
        <w:t xml:space="preserve">Гараж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C54CC4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чел.               </w:t>
      </w:r>
    </w:p>
    <w:p w:rsidR="00C54CC4" w:rsidRDefault="0094725C" w:rsidP="0094725C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03628" w:rsidRPr="008B0D72">
        <w:rPr>
          <w:rFonts w:ascii="Arial" w:hAnsi="Arial" w:cs="Arial"/>
        </w:rPr>
        <w:t>Производственный участок «Подземметаллзащита»</w:t>
      </w:r>
      <w:r>
        <w:rPr>
          <w:rFonts w:ascii="Arial" w:hAnsi="Arial" w:cs="Arial"/>
        </w:rPr>
        <w:t xml:space="preserve">                </w:t>
      </w:r>
      <w:r w:rsidR="00303628" w:rsidRPr="008B0D72">
        <w:rPr>
          <w:rFonts w:ascii="Arial" w:hAnsi="Arial" w:cs="Arial"/>
        </w:rPr>
        <w:t xml:space="preserve"> </w:t>
      </w:r>
      <w:r w:rsidR="00C54CC4">
        <w:rPr>
          <w:rFonts w:ascii="Arial" w:hAnsi="Arial" w:cs="Arial"/>
        </w:rPr>
        <w:t>5</w:t>
      </w:r>
      <w:r w:rsidR="00303628" w:rsidRPr="008B0D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чел.</w:t>
      </w:r>
      <w:r w:rsidR="00303628" w:rsidRPr="008B0D72">
        <w:rPr>
          <w:rFonts w:ascii="Arial" w:hAnsi="Arial" w:cs="Arial"/>
        </w:rPr>
        <w:t xml:space="preserve"> </w:t>
      </w:r>
      <w:r w:rsidR="00303628">
        <w:rPr>
          <w:rFonts w:ascii="Arial" w:hAnsi="Arial" w:cs="Arial"/>
        </w:rPr>
        <w:t xml:space="preserve"> </w:t>
      </w:r>
    </w:p>
    <w:p w:rsidR="00C54CC4" w:rsidRDefault="00C54CC4" w:rsidP="00C54CC4">
      <w:pPr>
        <w:pStyle w:val="a7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СМУ</w:t>
      </w:r>
      <w:r w:rsidR="0030362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 чел.</w:t>
      </w:r>
    </w:p>
    <w:p w:rsidR="00C54CC4" w:rsidRDefault="00C54CC4" w:rsidP="00C54CC4">
      <w:pPr>
        <w:pStyle w:val="a7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Управление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 чел.</w:t>
      </w:r>
    </w:p>
    <w:p w:rsidR="00C54CC4" w:rsidRDefault="00303628" w:rsidP="00C54CC4">
      <w:pPr>
        <w:pStyle w:val="a7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F46CD" w:rsidRPr="004F6AA7" w:rsidRDefault="00FF46CD" w:rsidP="00C54CC4">
      <w:pPr>
        <w:pStyle w:val="a7"/>
        <w:ind w:firstLine="708"/>
        <w:rPr>
          <w:rFonts w:ascii="Arial" w:hAnsi="Arial" w:cs="Arial"/>
        </w:rPr>
      </w:pPr>
      <w:r w:rsidRPr="004F6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4F6AA7">
        <w:rPr>
          <w:rFonts w:ascii="Arial" w:hAnsi="Arial" w:cs="Arial"/>
        </w:rPr>
        <w:t xml:space="preserve"> течение </w:t>
      </w:r>
      <w:r>
        <w:rPr>
          <w:rFonts w:ascii="Arial" w:hAnsi="Arial" w:cs="Arial"/>
        </w:rPr>
        <w:t>200</w:t>
      </w:r>
      <w:r w:rsidR="00C54C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4F6AA7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возросла т</w:t>
      </w:r>
      <w:r w:rsidRPr="004F6AA7">
        <w:rPr>
          <w:rFonts w:ascii="Arial" w:hAnsi="Arial" w:cs="Arial"/>
        </w:rPr>
        <w:t>екучест</w:t>
      </w:r>
      <w:r>
        <w:rPr>
          <w:rFonts w:ascii="Arial" w:hAnsi="Arial" w:cs="Arial"/>
        </w:rPr>
        <w:t>ь</w:t>
      </w:r>
      <w:r w:rsidRPr="004F6AA7">
        <w:rPr>
          <w:rFonts w:ascii="Arial" w:hAnsi="Arial" w:cs="Arial"/>
        </w:rPr>
        <w:t xml:space="preserve"> кадров</w:t>
      </w:r>
      <w:r w:rsidR="00C54CC4">
        <w:rPr>
          <w:rFonts w:ascii="Arial" w:hAnsi="Arial" w:cs="Arial"/>
        </w:rPr>
        <w:t xml:space="preserve"> с 12% до 22 %.</w:t>
      </w:r>
      <w:r w:rsidRPr="004F6AA7">
        <w:rPr>
          <w:rFonts w:ascii="Arial" w:hAnsi="Arial" w:cs="Arial"/>
        </w:rPr>
        <w:t>:</w:t>
      </w:r>
    </w:p>
    <w:p w:rsidR="00FF46CD" w:rsidRPr="004F6AA7" w:rsidRDefault="00FF46CD" w:rsidP="00FF46CD">
      <w:pPr>
        <w:rPr>
          <w:rFonts w:ascii="Arial" w:hAnsi="Arial" w:cs="Arial"/>
          <w:u w:val="single"/>
        </w:rPr>
      </w:pP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      </w:t>
      </w:r>
      <w:r w:rsidRPr="004F6AA7">
        <w:rPr>
          <w:rFonts w:ascii="Arial" w:hAnsi="Arial" w:cs="Arial"/>
          <w:u w:val="single"/>
        </w:rPr>
        <w:t>200</w:t>
      </w:r>
      <w:r w:rsidR="00C54CC4">
        <w:rPr>
          <w:rFonts w:ascii="Arial" w:hAnsi="Arial" w:cs="Arial"/>
          <w:u w:val="single"/>
        </w:rPr>
        <w:t>7</w:t>
      </w:r>
      <w:r w:rsidRPr="004F6AA7">
        <w:rPr>
          <w:rFonts w:ascii="Arial" w:hAnsi="Arial" w:cs="Arial"/>
          <w:u w:val="single"/>
        </w:rPr>
        <w:t xml:space="preserve"> год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4F6AA7">
        <w:rPr>
          <w:rFonts w:ascii="Arial" w:hAnsi="Arial" w:cs="Arial"/>
        </w:rPr>
        <w:t xml:space="preserve">       </w:t>
      </w:r>
      <w:r w:rsidRPr="004F6AA7">
        <w:rPr>
          <w:rFonts w:ascii="Arial" w:hAnsi="Arial" w:cs="Arial"/>
          <w:u w:val="single"/>
        </w:rPr>
        <w:t>20</w:t>
      </w:r>
      <w:r w:rsidR="00C54CC4">
        <w:rPr>
          <w:rFonts w:ascii="Arial" w:hAnsi="Arial" w:cs="Arial"/>
          <w:u w:val="single"/>
        </w:rPr>
        <w:t>08</w:t>
      </w:r>
      <w:r w:rsidRPr="004F6AA7">
        <w:rPr>
          <w:rFonts w:ascii="Arial" w:hAnsi="Arial" w:cs="Arial"/>
          <w:u w:val="single"/>
        </w:rPr>
        <w:t xml:space="preserve"> год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принятые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C54CC4">
        <w:rPr>
          <w:rFonts w:ascii="Arial" w:hAnsi="Arial" w:cs="Arial"/>
        </w:rPr>
        <w:t>2</w:t>
      </w:r>
      <w:r w:rsidRPr="004F6AA7">
        <w:rPr>
          <w:rFonts w:ascii="Arial" w:hAnsi="Arial" w:cs="Arial"/>
        </w:rPr>
        <w:t>0 чел.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</w:t>
      </w:r>
      <w:r w:rsidR="00C54CC4">
        <w:rPr>
          <w:rFonts w:ascii="Arial" w:hAnsi="Arial" w:cs="Arial"/>
        </w:rPr>
        <w:t>3</w:t>
      </w:r>
      <w:r w:rsidRPr="004F6AA7">
        <w:rPr>
          <w:rFonts w:ascii="Arial" w:hAnsi="Arial" w:cs="Arial"/>
        </w:rPr>
        <w:t>6 чел.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уволенные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C54CC4">
        <w:rPr>
          <w:rFonts w:ascii="Arial" w:hAnsi="Arial" w:cs="Arial"/>
        </w:rPr>
        <w:t>32</w:t>
      </w:r>
      <w:r w:rsidRPr="004F6AA7">
        <w:rPr>
          <w:rFonts w:ascii="Arial" w:hAnsi="Arial" w:cs="Arial"/>
        </w:rPr>
        <w:t xml:space="preserve"> чел.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5</w:t>
      </w:r>
      <w:r w:rsidR="00C54CC4">
        <w:rPr>
          <w:rFonts w:ascii="Arial" w:hAnsi="Arial" w:cs="Arial"/>
        </w:rPr>
        <w:t>8</w:t>
      </w:r>
      <w:r w:rsidRPr="004F6AA7">
        <w:rPr>
          <w:rFonts w:ascii="Arial" w:hAnsi="Arial" w:cs="Arial"/>
        </w:rPr>
        <w:t xml:space="preserve"> чел.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 xml:space="preserve">из них по уважит. 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причинам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C54CC4">
        <w:rPr>
          <w:rFonts w:ascii="Arial" w:hAnsi="Arial" w:cs="Arial"/>
        </w:rPr>
        <w:t>6</w:t>
      </w:r>
      <w:r w:rsidRPr="004F6AA7">
        <w:rPr>
          <w:rFonts w:ascii="Arial" w:hAnsi="Arial" w:cs="Arial"/>
        </w:rPr>
        <w:t xml:space="preserve"> чел.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C54CC4">
        <w:rPr>
          <w:rFonts w:ascii="Arial" w:hAnsi="Arial" w:cs="Arial"/>
        </w:rPr>
        <w:tab/>
      </w:r>
      <w:r w:rsidRPr="004F6AA7">
        <w:rPr>
          <w:rFonts w:ascii="Arial" w:hAnsi="Arial" w:cs="Arial"/>
        </w:rPr>
        <w:t xml:space="preserve">  </w:t>
      </w:r>
      <w:r w:rsidR="00C54CC4">
        <w:rPr>
          <w:rFonts w:ascii="Arial" w:hAnsi="Arial" w:cs="Arial"/>
        </w:rPr>
        <w:t>5</w:t>
      </w:r>
      <w:r w:rsidRPr="004F6AA7">
        <w:rPr>
          <w:rFonts w:ascii="Arial" w:hAnsi="Arial" w:cs="Arial"/>
        </w:rPr>
        <w:t>чел.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текучесть кадров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>1</w:t>
      </w:r>
      <w:r w:rsidR="00C54CC4">
        <w:rPr>
          <w:rFonts w:ascii="Arial" w:hAnsi="Arial" w:cs="Arial"/>
        </w:rPr>
        <w:t>2</w:t>
      </w:r>
      <w:r w:rsidRPr="004F6AA7">
        <w:rPr>
          <w:rFonts w:ascii="Arial" w:hAnsi="Arial" w:cs="Arial"/>
        </w:rPr>
        <w:t xml:space="preserve"> %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F6A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F6AA7">
        <w:rPr>
          <w:rFonts w:ascii="Arial" w:hAnsi="Arial" w:cs="Arial"/>
        </w:rPr>
        <w:t xml:space="preserve">            </w:t>
      </w:r>
      <w:r w:rsidR="00C54CC4">
        <w:rPr>
          <w:rFonts w:ascii="Arial" w:hAnsi="Arial" w:cs="Arial"/>
        </w:rPr>
        <w:t>22</w:t>
      </w:r>
      <w:r w:rsidRPr="004F6AA7">
        <w:rPr>
          <w:rFonts w:ascii="Arial" w:hAnsi="Arial" w:cs="Arial"/>
        </w:rPr>
        <w:t xml:space="preserve"> %</w:t>
      </w:r>
    </w:p>
    <w:p w:rsidR="00303628" w:rsidRDefault="00303628" w:rsidP="0094725C">
      <w:pPr>
        <w:pStyle w:val="a7"/>
        <w:rPr>
          <w:rFonts w:ascii="Arial" w:hAnsi="Arial" w:cs="Arial"/>
          <w:b/>
          <w:sz w:val="24"/>
          <w:szCs w:val="24"/>
        </w:rPr>
      </w:pPr>
    </w:p>
    <w:p w:rsidR="00FF46CD" w:rsidRDefault="00543347" w:rsidP="00787E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 </w:t>
      </w:r>
      <w:r w:rsidR="00787ED7">
        <w:rPr>
          <w:rFonts w:ascii="Arial" w:hAnsi="Arial" w:cs="Arial"/>
          <w:b/>
          <w:sz w:val="24"/>
          <w:szCs w:val="24"/>
        </w:rPr>
        <w:t>Прибыль,  приходящаяся на одну акцию</w:t>
      </w:r>
    </w:p>
    <w:p w:rsidR="00787ED7" w:rsidRDefault="00787ED7" w:rsidP="00787E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87ED7" w:rsidRPr="00787ED7" w:rsidRDefault="00787ED7" w:rsidP="00787ED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87ED7">
        <w:rPr>
          <w:rFonts w:ascii="Arial" w:hAnsi="Arial" w:cs="Arial"/>
          <w:sz w:val="24"/>
          <w:szCs w:val="24"/>
        </w:rPr>
        <w:t>Базовая прибыль (убыток) на одну акцию определяется как отношение б</w:t>
      </w:r>
      <w:r>
        <w:rPr>
          <w:rFonts w:ascii="Arial" w:hAnsi="Arial" w:cs="Arial"/>
          <w:sz w:val="24"/>
          <w:szCs w:val="24"/>
        </w:rPr>
        <w:t>а</w:t>
      </w:r>
      <w:r w:rsidRPr="00787ED7">
        <w:rPr>
          <w:rFonts w:ascii="Arial" w:hAnsi="Arial" w:cs="Arial"/>
          <w:sz w:val="24"/>
          <w:szCs w:val="24"/>
        </w:rPr>
        <w:t>зовой прибыл</w:t>
      </w:r>
      <w:r>
        <w:rPr>
          <w:rFonts w:ascii="Arial" w:hAnsi="Arial" w:cs="Arial"/>
          <w:sz w:val="24"/>
          <w:szCs w:val="24"/>
        </w:rPr>
        <w:t>и</w:t>
      </w:r>
      <w:r w:rsidRPr="00787ED7">
        <w:rPr>
          <w:rFonts w:ascii="Arial" w:hAnsi="Arial" w:cs="Arial"/>
          <w:sz w:val="24"/>
          <w:szCs w:val="24"/>
        </w:rPr>
        <w:t xml:space="preserve"> (убытк</w:t>
      </w:r>
      <w:r>
        <w:rPr>
          <w:rFonts w:ascii="Arial" w:hAnsi="Arial" w:cs="Arial"/>
          <w:sz w:val="24"/>
          <w:szCs w:val="24"/>
        </w:rPr>
        <w:t>а) за год, оканчивающийся 31 декабря 200</w:t>
      </w:r>
      <w:r w:rsidR="0022258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года, распределяемой держателем обыкн</w:t>
      </w:r>
      <w:r w:rsidR="00E0472E">
        <w:rPr>
          <w:rFonts w:ascii="Arial" w:hAnsi="Arial" w:cs="Arial"/>
          <w:sz w:val="24"/>
          <w:szCs w:val="24"/>
        </w:rPr>
        <w:t>овенных акций, к средне</w:t>
      </w:r>
      <w:r w:rsidR="00181F9F">
        <w:rPr>
          <w:rFonts w:ascii="Arial" w:hAnsi="Arial" w:cs="Arial"/>
          <w:sz w:val="24"/>
          <w:szCs w:val="24"/>
        </w:rPr>
        <w:t xml:space="preserve"> </w:t>
      </w:r>
      <w:r w:rsidR="00E0472E">
        <w:rPr>
          <w:rFonts w:ascii="Arial" w:hAnsi="Arial" w:cs="Arial"/>
          <w:sz w:val="24"/>
          <w:szCs w:val="24"/>
        </w:rPr>
        <w:t>взвешанн</w:t>
      </w:r>
      <w:r>
        <w:rPr>
          <w:rFonts w:ascii="Arial" w:hAnsi="Arial" w:cs="Arial"/>
          <w:sz w:val="24"/>
          <w:szCs w:val="24"/>
        </w:rPr>
        <w:t xml:space="preserve">ому количеству обыкновенных акций, находящихся в обращении в течение отчетного года. </w:t>
      </w:r>
    </w:p>
    <w:p w:rsidR="001F7A0D" w:rsidRDefault="001F7A0D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Базовая приб</w:t>
      </w:r>
      <w:r w:rsidR="00787ED7" w:rsidRPr="00787ED7">
        <w:rPr>
          <w:rFonts w:ascii="Arial" w:hAnsi="Arial" w:cs="Arial"/>
          <w:sz w:val="24"/>
          <w:szCs w:val="24"/>
        </w:rPr>
        <w:t>ыль з</w:t>
      </w:r>
      <w:r>
        <w:rPr>
          <w:rFonts w:ascii="Arial" w:hAnsi="Arial" w:cs="Arial"/>
          <w:sz w:val="24"/>
          <w:szCs w:val="24"/>
        </w:rPr>
        <w:t>а</w:t>
      </w:r>
      <w:r w:rsidR="00222586">
        <w:rPr>
          <w:rFonts w:ascii="Arial" w:hAnsi="Arial" w:cs="Arial"/>
          <w:sz w:val="24"/>
          <w:szCs w:val="24"/>
        </w:rPr>
        <w:t xml:space="preserve"> 20</w:t>
      </w:r>
      <w:r w:rsidR="00787ED7" w:rsidRPr="00787ED7">
        <w:rPr>
          <w:rFonts w:ascii="Arial" w:hAnsi="Arial" w:cs="Arial"/>
          <w:sz w:val="24"/>
          <w:szCs w:val="24"/>
        </w:rPr>
        <w:t>0</w:t>
      </w:r>
      <w:r w:rsidR="00222586">
        <w:rPr>
          <w:rFonts w:ascii="Arial" w:hAnsi="Arial" w:cs="Arial"/>
          <w:sz w:val="24"/>
          <w:szCs w:val="24"/>
        </w:rPr>
        <w:t>8</w:t>
      </w:r>
      <w:r w:rsidR="00787ED7" w:rsidRPr="00787ED7">
        <w:rPr>
          <w:rFonts w:ascii="Arial" w:hAnsi="Arial" w:cs="Arial"/>
          <w:sz w:val="24"/>
          <w:szCs w:val="24"/>
        </w:rPr>
        <w:t xml:space="preserve"> год, остающаяся в распоряжении </w:t>
      </w:r>
      <w:r>
        <w:rPr>
          <w:rFonts w:ascii="Arial" w:hAnsi="Arial" w:cs="Arial"/>
          <w:sz w:val="24"/>
          <w:szCs w:val="24"/>
        </w:rPr>
        <w:t>О</w:t>
      </w:r>
      <w:r w:rsidR="00787ED7" w:rsidRPr="00787ED7">
        <w:rPr>
          <w:rFonts w:ascii="Arial" w:hAnsi="Arial" w:cs="Arial"/>
          <w:sz w:val="24"/>
          <w:szCs w:val="24"/>
        </w:rPr>
        <w:t xml:space="preserve">бщества после налогообложения </w:t>
      </w:r>
      <w:r>
        <w:rPr>
          <w:rFonts w:ascii="Arial" w:hAnsi="Arial" w:cs="Arial"/>
          <w:sz w:val="24"/>
          <w:szCs w:val="24"/>
        </w:rPr>
        <w:t>и</w:t>
      </w:r>
      <w:r w:rsidR="00787ED7" w:rsidRPr="00787ED7">
        <w:rPr>
          <w:rFonts w:ascii="Arial" w:hAnsi="Arial" w:cs="Arial"/>
          <w:sz w:val="24"/>
          <w:szCs w:val="24"/>
        </w:rPr>
        <w:t xml:space="preserve"> других обязательных платежей в бюджет и внебюджетные фонды составила </w:t>
      </w:r>
      <w:r w:rsidR="00222586">
        <w:rPr>
          <w:rFonts w:ascii="Arial" w:hAnsi="Arial" w:cs="Arial"/>
          <w:sz w:val="24"/>
          <w:szCs w:val="24"/>
        </w:rPr>
        <w:t>455</w:t>
      </w:r>
      <w:r w:rsidR="00787ED7" w:rsidRPr="00787ED7">
        <w:rPr>
          <w:rFonts w:ascii="Arial" w:hAnsi="Arial" w:cs="Arial"/>
          <w:sz w:val="24"/>
          <w:szCs w:val="24"/>
        </w:rPr>
        <w:t>,0 тыс.ру</w:t>
      </w:r>
      <w:r>
        <w:rPr>
          <w:rFonts w:ascii="Arial" w:hAnsi="Arial" w:cs="Arial"/>
          <w:sz w:val="24"/>
          <w:szCs w:val="24"/>
        </w:rPr>
        <w:t>б</w:t>
      </w:r>
      <w:r w:rsidR="00787ED7" w:rsidRPr="00787ED7">
        <w:rPr>
          <w:rFonts w:ascii="Arial" w:hAnsi="Arial" w:cs="Arial"/>
          <w:sz w:val="24"/>
          <w:szCs w:val="24"/>
        </w:rPr>
        <w:t>.</w:t>
      </w:r>
      <w:r w:rsidR="00471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Базовая прибыль на одну обыкновенную акцию равна разводненной прибыли на одну обыкновенную акцию</w:t>
      </w:r>
      <w:r w:rsidR="004714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Для расчета базовой и разводненной прибыли использовались следующие данные:</w:t>
      </w:r>
    </w:p>
    <w:tbl>
      <w:tblPr>
        <w:tblStyle w:val="a9"/>
        <w:tblW w:w="0" w:type="auto"/>
        <w:tblLook w:val="04A0"/>
      </w:tblPr>
      <w:tblGrid>
        <w:gridCol w:w="4786"/>
        <w:gridCol w:w="1985"/>
        <w:gridCol w:w="1701"/>
      </w:tblGrid>
      <w:tr w:rsidR="001F7A0D" w:rsidTr="001F7A0D">
        <w:tc>
          <w:tcPr>
            <w:tcW w:w="4786" w:type="dxa"/>
          </w:tcPr>
          <w:p w:rsidR="001F7A0D" w:rsidRDefault="001F7A0D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A0D" w:rsidRDefault="001F7A0D" w:rsidP="0022258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22258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F7A0D" w:rsidRDefault="001F7A0D" w:rsidP="0022258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22258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F7A0D" w:rsidTr="001F7A0D">
        <w:tc>
          <w:tcPr>
            <w:tcW w:w="4786" w:type="dxa"/>
          </w:tcPr>
          <w:p w:rsidR="001F7A0D" w:rsidRDefault="00181F9F" w:rsidP="00181F9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Чистая п             </w:t>
            </w:r>
            <w:r w:rsidR="001F7A0D">
              <w:rPr>
                <w:rFonts w:ascii="Arial" w:hAnsi="Arial" w:cs="Arial"/>
                <w:sz w:val="24"/>
                <w:szCs w:val="24"/>
              </w:rPr>
              <w:t>рибыль за год тыс.руб.</w:t>
            </w:r>
          </w:p>
        </w:tc>
        <w:tc>
          <w:tcPr>
            <w:tcW w:w="1985" w:type="dxa"/>
          </w:tcPr>
          <w:p w:rsidR="001F7A0D" w:rsidRDefault="00222586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3156</w:t>
            </w:r>
            <w:r w:rsidR="001F7A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F7A0D" w:rsidRDefault="00222586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  <w:r w:rsidR="001F7A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F7A0D" w:rsidTr="001F7A0D">
        <w:tc>
          <w:tcPr>
            <w:tcW w:w="4786" w:type="dxa"/>
          </w:tcPr>
          <w:p w:rsidR="001F7A0D" w:rsidRDefault="001F7A0D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обыкновенных акции, штук</w:t>
            </w:r>
          </w:p>
        </w:tc>
        <w:tc>
          <w:tcPr>
            <w:tcW w:w="1985" w:type="dxa"/>
          </w:tcPr>
          <w:p w:rsidR="001F7A0D" w:rsidRDefault="001F7A0D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33 346</w:t>
            </w:r>
          </w:p>
        </w:tc>
        <w:tc>
          <w:tcPr>
            <w:tcW w:w="1701" w:type="dxa"/>
          </w:tcPr>
          <w:p w:rsidR="001F7A0D" w:rsidRDefault="001F7A0D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33 346</w:t>
            </w:r>
          </w:p>
        </w:tc>
      </w:tr>
      <w:tr w:rsidR="001F7A0D" w:rsidTr="001F7A0D">
        <w:tc>
          <w:tcPr>
            <w:tcW w:w="4786" w:type="dxa"/>
          </w:tcPr>
          <w:p w:rsidR="001F7A0D" w:rsidRDefault="001F7A0D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Базовая прибыль на акцию, в руб.</w:t>
            </w:r>
          </w:p>
        </w:tc>
        <w:tc>
          <w:tcPr>
            <w:tcW w:w="1985" w:type="dxa"/>
          </w:tcPr>
          <w:p w:rsidR="001F7A0D" w:rsidRDefault="00222586" w:rsidP="0022258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1F7A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1F7A0D" w:rsidRDefault="00222586" w:rsidP="0022258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F7A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1F7A0D" w:rsidRDefault="001F7A0D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1F7A0D" w:rsidRPr="001F7A0D" w:rsidRDefault="00543347" w:rsidP="001F7A0D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2.4. </w:t>
      </w:r>
      <w:r w:rsidR="001F7A0D" w:rsidRPr="001F7A0D">
        <w:rPr>
          <w:rFonts w:ascii="Arial" w:hAnsi="Arial" w:cs="Arial"/>
          <w:b/>
          <w:sz w:val="24"/>
          <w:szCs w:val="24"/>
        </w:rPr>
        <w:t>Основные средства.</w:t>
      </w:r>
    </w:p>
    <w:p w:rsidR="001F7A0D" w:rsidRDefault="001F7A0D" w:rsidP="001F7A0D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F7A0D">
        <w:rPr>
          <w:rFonts w:ascii="Arial" w:hAnsi="Arial" w:cs="Arial"/>
          <w:b/>
          <w:sz w:val="24"/>
          <w:szCs w:val="24"/>
        </w:rPr>
        <w:t>Движение основных средств</w:t>
      </w:r>
    </w:p>
    <w:tbl>
      <w:tblPr>
        <w:tblStyle w:val="a9"/>
        <w:tblW w:w="0" w:type="auto"/>
        <w:tblLook w:val="04A0"/>
      </w:tblPr>
      <w:tblGrid>
        <w:gridCol w:w="3227"/>
        <w:gridCol w:w="1559"/>
        <w:gridCol w:w="1559"/>
        <w:gridCol w:w="1560"/>
        <w:gridCol w:w="1560"/>
      </w:tblGrid>
      <w:tr w:rsidR="00E62BFC" w:rsidTr="002D3ADB">
        <w:tc>
          <w:tcPr>
            <w:tcW w:w="3227" w:type="dxa"/>
          </w:tcPr>
          <w:p w:rsidR="00E62BFC" w:rsidRPr="0096296C" w:rsidRDefault="00E62BFC" w:rsidP="001F7A0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6296C" w:rsidRPr="0096296C">
              <w:rPr>
                <w:rFonts w:ascii="Arial" w:hAnsi="Arial" w:cs="Arial"/>
                <w:sz w:val="24"/>
                <w:szCs w:val="24"/>
              </w:rPr>
              <w:t xml:space="preserve"> групп основных средств</w:t>
            </w:r>
          </w:p>
        </w:tc>
        <w:tc>
          <w:tcPr>
            <w:tcW w:w="1559" w:type="dxa"/>
          </w:tcPr>
          <w:p w:rsidR="00E62BFC" w:rsidRPr="0096296C" w:rsidRDefault="00E62BFC" w:rsidP="0022258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Наличие на 01.01.</w:t>
            </w:r>
            <w:r w:rsidR="00222586">
              <w:rPr>
                <w:rFonts w:ascii="Arial" w:hAnsi="Arial" w:cs="Arial"/>
                <w:sz w:val="24"/>
                <w:szCs w:val="24"/>
              </w:rPr>
              <w:t>08</w:t>
            </w:r>
            <w:r w:rsidRPr="009629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2BFC" w:rsidRPr="0096296C" w:rsidRDefault="00E62BFC" w:rsidP="0022258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Поступило за 200</w:t>
            </w:r>
            <w:r w:rsidR="00222586">
              <w:rPr>
                <w:rFonts w:ascii="Arial" w:hAnsi="Arial" w:cs="Arial"/>
                <w:sz w:val="24"/>
                <w:szCs w:val="24"/>
              </w:rPr>
              <w:t>8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E62BFC" w:rsidRPr="0096296C" w:rsidRDefault="00E62BFC" w:rsidP="0022258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Выбыло за 200</w:t>
            </w:r>
            <w:r w:rsidR="00222586">
              <w:rPr>
                <w:rFonts w:ascii="Arial" w:hAnsi="Arial" w:cs="Arial"/>
                <w:sz w:val="24"/>
                <w:szCs w:val="24"/>
              </w:rPr>
              <w:t>8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E62BFC" w:rsidRPr="0096296C" w:rsidRDefault="00E62BFC" w:rsidP="0022258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Наличие на 31.12.0</w:t>
            </w:r>
            <w:r w:rsidR="002225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62BFC" w:rsidTr="002D3ADB">
        <w:tc>
          <w:tcPr>
            <w:tcW w:w="3227" w:type="dxa"/>
          </w:tcPr>
          <w:p w:rsidR="00E62BFC" w:rsidRDefault="00E62BFC" w:rsidP="001F7A0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Собственные основные средства</w:t>
            </w:r>
          </w:p>
        </w:tc>
        <w:tc>
          <w:tcPr>
            <w:tcW w:w="1559" w:type="dxa"/>
          </w:tcPr>
          <w:p w:rsidR="00E62BFC" w:rsidRDefault="00E62BFC" w:rsidP="002D752B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752B">
              <w:rPr>
                <w:rFonts w:ascii="Arial" w:hAnsi="Arial" w:cs="Arial"/>
                <w:b/>
                <w:sz w:val="24"/>
                <w:szCs w:val="24"/>
              </w:rPr>
              <w:t>6702,0</w:t>
            </w:r>
          </w:p>
        </w:tc>
        <w:tc>
          <w:tcPr>
            <w:tcW w:w="1559" w:type="dxa"/>
          </w:tcPr>
          <w:p w:rsidR="00E62BFC" w:rsidRDefault="002D752B" w:rsidP="001F7A0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62BFC">
              <w:rPr>
                <w:rFonts w:ascii="Arial" w:hAnsi="Arial" w:cs="Arial"/>
                <w:b/>
                <w:sz w:val="24"/>
                <w:szCs w:val="24"/>
              </w:rPr>
              <w:t>33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62BFC" w:rsidRDefault="002D752B" w:rsidP="001F7A0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14,0</w:t>
            </w:r>
            <w:r w:rsidR="00E62BF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62BFC" w:rsidRDefault="00E62BFC" w:rsidP="002D752B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2D752B">
              <w:rPr>
                <w:rFonts w:ascii="Arial" w:hAnsi="Arial" w:cs="Arial"/>
                <w:b/>
                <w:sz w:val="24"/>
                <w:szCs w:val="24"/>
              </w:rPr>
              <w:t>521,0</w:t>
            </w:r>
          </w:p>
        </w:tc>
      </w:tr>
    </w:tbl>
    <w:p w:rsidR="001F7A0D" w:rsidRPr="00E62BFC" w:rsidRDefault="001F7A0D" w:rsidP="001F7A0D">
      <w:pPr>
        <w:pStyle w:val="a7"/>
        <w:ind w:firstLine="426"/>
        <w:jc w:val="center"/>
        <w:rPr>
          <w:rFonts w:ascii="Arial" w:hAnsi="Arial" w:cs="Arial"/>
          <w:sz w:val="20"/>
          <w:szCs w:val="20"/>
        </w:rPr>
      </w:pPr>
    </w:p>
    <w:p w:rsidR="001F7A0D" w:rsidRDefault="00E62BFC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 сумм накопленной амортизации (тыс.руб.)</w:t>
      </w:r>
    </w:p>
    <w:tbl>
      <w:tblPr>
        <w:tblStyle w:val="a9"/>
        <w:tblW w:w="9571" w:type="dxa"/>
        <w:tblLook w:val="04A0"/>
      </w:tblPr>
      <w:tblGrid>
        <w:gridCol w:w="2839"/>
        <w:gridCol w:w="1861"/>
        <w:gridCol w:w="1552"/>
        <w:gridCol w:w="1618"/>
        <w:gridCol w:w="1701"/>
      </w:tblGrid>
      <w:tr w:rsidR="002D752B" w:rsidTr="002D752B">
        <w:tc>
          <w:tcPr>
            <w:tcW w:w="2839" w:type="dxa"/>
          </w:tcPr>
          <w:p w:rsidR="002D752B" w:rsidRPr="002D752B" w:rsidRDefault="002D752B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>Группы основных средств</w:t>
            </w:r>
          </w:p>
        </w:tc>
        <w:tc>
          <w:tcPr>
            <w:tcW w:w="1861" w:type="dxa"/>
          </w:tcPr>
          <w:p w:rsidR="002D752B" w:rsidRDefault="002D752B" w:rsidP="002D752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>Накоплен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2D752B" w:rsidRPr="002D752B" w:rsidRDefault="002D752B" w:rsidP="002D752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96296C">
              <w:rPr>
                <w:rFonts w:ascii="Arial" w:hAnsi="Arial" w:cs="Arial"/>
                <w:sz w:val="24"/>
                <w:szCs w:val="24"/>
              </w:rPr>
              <w:t>01.01.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96296C">
              <w:rPr>
                <w:rFonts w:ascii="Arial" w:hAnsi="Arial" w:cs="Arial"/>
                <w:sz w:val="24"/>
                <w:szCs w:val="24"/>
              </w:rPr>
              <w:t>.</w:t>
            </w:r>
            <w:r w:rsidRPr="002D752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52" w:type="dxa"/>
          </w:tcPr>
          <w:p w:rsidR="002D752B" w:rsidRPr="002D752B" w:rsidRDefault="002D752B" w:rsidP="002D3A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Начислено </w:t>
            </w:r>
            <w:r w:rsidRPr="0096296C">
              <w:rPr>
                <w:rFonts w:ascii="Arial" w:hAnsi="Arial" w:cs="Arial"/>
                <w:sz w:val="24"/>
                <w:szCs w:val="24"/>
              </w:rPr>
              <w:t>за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D752B" w:rsidRDefault="002D752B" w:rsidP="002D3A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Списано</w:t>
            </w:r>
          </w:p>
          <w:p w:rsidR="002D752B" w:rsidRPr="002D752B" w:rsidRDefault="002D752B" w:rsidP="002D3A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за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2D752B" w:rsidRPr="002D752B" w:rsidRDefault="002D752B" w:rsidP="00181F9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>Накоплен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D752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96296C">
              <w:rPr>
                <w:rFonts w:ascii="Arial" w:hAnsi="Arial" w:cs="Arial"/>
                <w:sz w:val="24"/>
                <w:szCs w:val="24"/>
              </w:rPr>
              <w:t>31.12.0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752B" w:rsidTr="002D752B">
        <w:tc>
          <w:tcPr>
            <w:tcW w:w="2839" w:type="dxa"/>
          </w:tcPr>
          <w:p w:rsidR="002D752B" w:rsidRPr="002D752B" w:rsidRDefault="002D752B" w:rsidP="001F7A0D">
            <w:pPr>
              <w:pStyle w:val="a7"/>
              <w:rPr>
                <w:rFonts w:ascii="Arial" w:hAnsi="Arial" w:cs="Arial"/>
                <w:b/>
              </w:rPr>
            </w:pPr>
            <w:r w:rsidRPr="002D752B">
              <w:rPr>
                <w:rFonts w:ascii="Arial" w:hAnsi="Arial" w:cs="Arial"/>
                <w:b/>
              </w:rPr>
              <w:t>Амортизация основных средств -всего</w:t>
            </w:r>
          </w:p>
        </w:tc>
        <w:tc>
          <w:tcPr>
            <w:tcW w:w="1861" w:type="dxa"/>
          </w:tcPr>
          <w:p w:rsidR="002D752B" w:rsidRPr="002D752B" w:rsidRDefault="002D752B" w:rsidP="001F7A0D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23995,0</w:t>
            </w:r>
          </w:p>
        </w:tc>
        <w:tc>
          <w:tcPr>
            <w:tcW w:w="1552" w:type="dxa"/>
          </w:tcPr>
          <w:p w:rsidR="002D752B" w:rsidRPr="002D752B" w:rsidRDefault="002D752B" w:rsidP="0096296C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1972,0</w:t>
            </w:r>
          </w:p>
        </w:tc>
        <w:tc>
          <w:tcPr>
            <w:tcW w:w="1618" w:type="dxa"/>
          </w:tcPr>
          <w:p w:rsidR="002D752B" w:rsidRPr="002D752B" w:rsidRDefault="002D752B" w:rsidP="0096296C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1701" w:type="dxa"/>
          </w:tcPr>
          <w:p w:rsidR="002D752B" w:rsidRPr="002D752B" w:rsidRDefault="002D752B" w:rsidP="002D752B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25953,0</w:t>
            </w:r>
          </w:p>
        </w:tc>
      </w:tr>
    </w:tbl>
    <w:p w:rsidR="00E62BFC" w:rsidRDefault="00E62BFC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96296C" w:rsidRDefault="00543347" w:rsidP="0096296C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2.5. </w:t>
      </w:r>
      <w:r w:rsidR="0096296C" w:rsidRPr="0096296C">
        <w:rPr>
          <w:rFonts w:ascii="Arial" w:hAnsi="Arial" w:cs="Arial"/>
          <w:b/>
          <w:sz w:val="24"/>
          <w:szCs w:val="24"/>
        </w:rPr>
        <w:t>Незавершенное строитель</w:t>
      </w:r>
      <w:r w:rsidR="0096296C">
        <w:rPr>
          <w:rFonts w:ascii="Arial" w:hAnsi="Arial" w:cs="Arial"/>
          <w:b/>
          <w:sz w:val="24"/>
          <w:szCs w:val="24"/>
        </w:rPr>
        <w:t>ство и  источники финансирования</w:t>
      </w:r>
    </w:p>
    <w:p w:rsidR="0096296C" w:rsidRDefault="0096296C" w:rsidP="0096296C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6296C" w:rsidRDefault="0096296C" w:rsidP="0096296C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96296C">
        <w:rPr>
          <w:rFonts w:ascii="Arial" w:hAnsi="Arial" w:cs="Arial"/>
          <w:sz w:val="24"/>
          <w:szCs w:val="24"/>
        </w:rPr>
        <w:t>Общество имеет затраты по незавершенному строительству следующи</w:t>
      </w:r>
      <w:r>
        <w:rPr>
          <w:rFonts w:ascii="Arial" w:hAnsi="Arial" w:cs="Arial"/>
          <w:sz w:val="24"/>
          <w:szCs w:val="24"/>
        </w:rPr>
        <w:t>х</w:t>
      </w:r>
      <w:r w:rsidRPr="0096296C">
        <w:rPr>
          <w:rFonts w:ascii="Arial" w:hAnsi="Arial" w:cs="Arial"/>
          <w:sz w:val="24"/>
          <w:szCs w:val="24"/>
        </w:rPr>
        <w:t xml:space="preserve"> объе</w:t>
      </w:r>
      <w:r>
        <w:rPr>
          <w:rFonts w:ascii="Arial" w:hAnsi="Arial" w:cs="Arial"/>
          <w:sz w:val="24"/>
          <w:szCs w:val="24"/>
        </w:rPr>
        <w:t>к</w:t>
      </w:r>
      <w:r w:rsidRPr="0096296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ов</w:t>
      </w:r>
      <w:r w:rsidRPr="0096296C">
        <w:rPr>
          <w:rFonts w:ascii="Arial" w:hAnsi="Arial" w:cs="Arial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6487"/>
        <w:gridCol w:w="3084"/>
      </w:tblGrid>
      <w:tr w:rsidR="0096296C" w:rsidTr="0096296C">
        <w:tc>
          <w:tcPr>
            <w:tcW w:w="6487" w:type="dxa"/>
          </w:tcPr>
          <w:p w:rsidR="0096296C" w:rsidRDefault="0096296C" w:rsidP="0096296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 незавершенного  строительства</w:t>
            </w:r>
          </w:p>
        </w:tc>
        <w:tc>
          <w:tcPr>
            <w:tcW w:w="3084" w:type="dxa"/>
          </w:tcPr>
          <w:p w:rsidR="0096296C" w:rsidRDefault="0096296C" w:rsidP="002D752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произведенных затрат на 31.12.200</w:t>
            </w:r>
            <w:r w:rsidR="002D752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6296C" w:rsidTr="0096296C">
        <w:tc>
          <w:tcPr>
            <w:tcW w:w="6487" w:type="dxa"/>
          </w:tcPr>
          <w:p w:rsidR="0096296C" w:rsidRPr="00BB4A87" w:rsidRDefault="00BB4A87" w:rsidP="00BB4A87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BB4A87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незавершенное строительство</w:t>
            </w:r>
          </w:p>
        </w:tc>
        <w:tc>
          <w:tcPr>
            <w:tcW w:w="3084" w:type="dxa"/>
          </w:tcPr>
          <w:p w:rsidR="0096296C" w:rsidRPr="00BB4A87" w:rsidRDefault="002D752B" w:rsidP="002D752B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B4A87" w:rsidRPr="00BB4A87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  <w:r w:rsidR="00BB4A87" w:rsidRPr="00BB4A8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6296C" w:rsidTr="0096296C">
        <w:tc>
          <w:tcPr>
            <w:tcW w:w="6487" w:type="dxa"/>
          </w:tcPr>
          <w:p w:rsidR="0096296C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В т.ч. АГЗС г. Юрга трасса М-53</w:t>
            </w:r>
            <w:r w:rsidR="00E1168B">
              <w:rPr>
                <w:rFonts w:ascii="Arial" w:hAnsi="Arial" w:cs="Arial"/>
                <w:sz w:val="22"/>
                <w:szCs w:val="22"/>
              </w:rPr>
              <w:t xml:space="preserve"> «Байкал»</w:t>
            </w:r>
          </w:p>
        </w:tc>
        <w:tc>
          <w:tcPr>
            <w:tcW w:w="3084" w:type="dxa"/>
          </w:tcPr>
          <w:p w:rsidR="0096296C" w:rsidRPr="00BB4A87" w:rsidRDefault="003A6E4A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1806</w:t>
            </w:r>
            <w:r w:rsidR="00BB4A87" w:rsidRPr="00BB4A8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6296C" w:rsidTr="0096296C">
        <w:tc>
          <w:tcPr>
            <w:tcW w:w="6487" w:type="dxa"/>
          </w:tcPr>
          <w:p w:rsidR="0096296C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 xml:space="preserve">АГЗС г. Юрга ул. Кирова </w:t>
            </w:r>
          </w:p>
        </w:tc>
        <w:tc>
          <w:tcPr>
            <w:tcW w:w="3084" w:type="dxa"/>
          </w:tcPr>
          <w:p w:rsidR="0096296C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2291,0</w:t>
            </w:r>
          </w:p>
        </w:tc>
      </w:tr>
      <w:tr w:rsidR="00BB4A87" w:rsidTr="0096296C">
        <w:tc>
          <w:tcPr>
            <w:tcW w:w="6487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Газоснабжение п. Новостройка</w:t>
            </w:r>
          </w:p>
        </w:tc>
        <w:tc>
          <w:tcPr>
            <w:tcW w:w="3084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792,0</w:t>
            </w:r>
          </w:p>
        </w:tc>
      </w:tr>
      <w:tr w:rsidR="00BB4A87" w:rsidTr="0096296C">
        <w:tc>
          <w:tcPr>
            <w:tcW w:w="6487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Газоснабжение г. Кемерово</w:t>
            </w:r>
          </w:p>
        </w:tc>
        <w:tc>
          <w:tcPr>
            <w:tcW w:w="3084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693,0</w:t>
            </w:r>
          </w:p>
        </w:tc>
      </w:tr>
      <w:tr w:rsidR="00BB4A87" w:rsidTr="0096296C">
        <w:tc>
          <w:tcPr>
            <w:tcW w:w="6487" w:type="dxa"/>
          </w:tcPr>
          <w:p w:rsidR="00BB4A87" w:rsidRPr="003A6E4A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3A6E4A">
              <w:rPr>
                <w:rFonts w:ascii="Arial" w:hAnsi="Arial" w:cs="Arial"/>
                <w:sz w:val="22"/>
                <w:szCs w:val="22"/>
              </w:rPr>
              <w:t>Прочие объекты</w:t>
            </w:r>
          </w:p>
        </w:tc>
        <w:tc>
          <w:tcPr>
            <w:tcW w:w="3084" w:type="dxa"/>
          </w:tcPr>
          <w:p w:rsidR="00BB4A87" w:rsidRPr="003A6E4A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3A6E4A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</w:tr>
    </w:tbl>
    <w:p w:rsidR="00E1168B" w:rsidRDefault="00E1168B" w:rsidP="00E1168B">
      <w:pPr>
        <w:pStyle w:val="a7"/>
        <w:ind w:firstLine="426"/>
        <w:rPr>
          <w:rFonts w:ascii="Arial" w:hAnsi="Arial" w:cs="Arial"/>
          <w:b/>
          <w:sz w:val="28"/>
          <w:szCs w:val="28"/>
        </w:rPr>
      </w:pPr>
      <w:r w:rsidRPr="003A6E4A">
        <w:rPr>
          <w:rFonts w:ascii="Arial" w:hAnsi="Arial" w:cs="Arial"/>
          <w:sz w:val="24"/>
          <w:szCs w:val="24"/>
        </w:rPr>
        <w:t>По объектам незавершенного строительство освоено капиталовложений в 20</w:t>
      </w:r>
      <w:r w:rsidR="003A6E4A" w:rsidRPr="003A6E4A">
        <w:rPr>
          <w:rFonts w:ascii="Arial" w:hAnsi="Arial" w:cs="Arial"/>
          <w:sz w:val="24"/>
          <w:szCs w:val="24"/>
        </w:rPr>
        <w:t>08</w:t>
      </w:r>
      <w:r w:rsidRPr="003A6E4A">
        <w:rPr>
          <w:rFonts w:ascii="Arial" w:hAnsi="Arial" w:cs="Arial"/>
          <w:sz w:val="24"/>
          <w:szCs w:val="24"/>
        </w:rPr>
        <w:t xml:space="preserve"> году </w:t>
      </w:r>
      <w:r w:rsidR="003A6E4A" w:rsidRPr="003A6E4A">
        <w:rPr>
          <w:rFonts w:ascii="Arial" w:hAnsi="Arial" w:cs="Arial"/>
          <w:sz w:val="24"/>
          <w:szCs w:val="24"/>
        </w:rPr>
        <w:t>1478,</w:t>
      </w:r>
      <w:r w:rsidRPr="003A6E4A">
        <w:rPr>
          <w:rFonts w:ascii="Arial" w:hAnsi="Arial" w:cs="Arial"/>
          <w:sz w:val="24"/>
          <w:szCs w:val="24"/>
        </w:rPr>
        <w:t xml:space="preserve">0 тыс.руб.,  </w:t>
      </w:r>
      <w:r w:rsidR="00BB4A87" w:rsidRPr="003A6E4A">
        <w:rPr>
          <w:rFonts w:ascii="Arial" w:hAnsi="Arial" w:cs="Arial"/>
          <w:sz w:val="24"/>
          <w:szCs w:val="24"/>
        </w:rPr>
        <w:t>Источниками финансирования капитальных вложений в 200</w:t>
      </w:r>
      <w:r w:rsidR="003A6E4A">
        <w:rPr>
          <w:rFonts w:ascii="Arial" w:hAnsi="Arial" w:cs="Arial"/>
          <w:sz w:val="24"/>
          <w:szCs w:val="24"/>
        </w:rPr>
        <w:t>8</w:t>
      </w:r>
      <w:r w:rsidR="00BB4A87" w:rsidRPr="003A6E4A">
        <w:rPr>
          <w:rFonts w:ascii="Arial" w:hAnsi="Arial" w:cs="Arial"/>
          <w:sz w:val="24"/>
          <w:szCs w:val="24"/>
        </w:rPr>
        <w:t xml:space="preserve"> году</w:t>
      </w:r>
      <w:r w:rsidRPr="003A6E4A">
        <w:rPr>
          <w:rFonts w:ascii="Arial" w:hAnsi="Arial" w:cs="Arial"/>
          <w:sz w:val="24"/>
          <w:szCs w:val="24"/>
        </w:rPr>
        <w:t xml:space="preserve"> являлись чистая прибыль</w:t>
      </w:r>
      <w:r w:rsidR="003A6E4A">
        <w:rPr>
          <w:rFonts w:ascii="Arial" w:hAnsi="Arial" w:cs="Arial"/>
          <w:sz w:val="24"/>
          <w:szCs w:val="24"/>
        </w:rPr>
        <w:t xml:space="preserve"> Общества</w:t>
      </w:r>
      <w:r w:rsidRPr="003A6E4A">
        <w:rPr>
          <w:rFonts w:ascii="Arial" w:hAnsi="Arial" w:cs="Arial"/>
          <w:sz w:val="24"/>
          <w:szCs w:val="24"/>
        </w:rPr>
        <w:t xml:space="preserve"> за 200</w:t>
      </w:r>
      <w:r w:rsidR="003A6E4A">
        <w:rPr>
          <w:rFonts w:ascii="Arial" w:hAnsi="Arial" w:cs="Arial"/>
          <w:sz w:val="24"/>
          <w:szCs w:val="24"/>
        </w:rPr>
        <w:t>7</w:t>
      </w:r>
      <w:r w:rsidRPr="003A6E4A">
        <w:rPr>
          <w:rFonts w:ascii="Arial" w:hAnsi="Arial" w:cs="Arial"/>
          <w:sz w:val="24"/>
          <w:szCs w:val="24"/>
        </w:rPr>
        <w:t xml:space="preserve"> год</w:t>
      </w:r>
      <w:r w:rsidR="003A6E4A">
        <w:rPr>
          <w:rFonts w:ascii="Arial" w:hAnsi="Arial" w:cs="Arial"/>
          <w:sz w:val="24"/>
          <w:szCs w:val="24"/>
        </w:rPr>
        <w:t>.</w:t>
      </w:r>
      <w:r w:rsidRPr="003A6E4A">
        <w:rPr>
          <w:rFonts w:ascii="Arial" w:hAnsi="Arial" w:cs="Arial"/>
          <w:sz w:val="24"/>
          <w:szCs w:val="24"/>
        </w:rPr>
        <w:t xml:space="preserve"> </w:t>
      </w:r>
    </w:p>
    <w:p w:rsidR="00E1168B" w:rsidRDefault="00543347" w:rsidP="00E1168B">
      <w:pPr>
        <w:pStyle w:val="a7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543347">
        <w:rPr>
          <w:rFonts w:ascii="Arial" w:hAnsi="Arial" w:cs="Arial"/>
          <w:b/>
          <w:sz w:val="24"/>
          <w:szCs w:val="24"/>
        </w:rPr>
        <w:t>2.6.</w:t>
      </w:r>
      <w:r w:rsidR="00E1168B" w:rsidRPr="00543347">
        <w:rPr>
          <w:rFonts w:ascii="Arial" w:hAnsi="Arial" w:cs="Arial"/>
          <w:b/>
          <w:sz w:val="24"/>
          <w:szCs w:val="24"/>
        </w:rPr>
        <w:t>Финансовые вложения</w:t>
      </w:r>
    </w:p>
    <w:p w:rsidR="002D3ADB" w:rsidRDefault="002D3ADB" w:rsidP="00E1168B">
      <w:pPr>
        <w:pStyle w:val="a7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E1168B" w:rsidRDefault="00E1168B" w:rsidP="002D3ADB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2D3ADB">
        <w:rPr>
          <w:rFonts w:ascii="Arial" w:hAnsi="Arial" w:cs="Arial"/>
          <w:sz w:val="24"/>
          <w:szCs w:val="24"/>
        </w:rPr>
        <w:t>Учет финансовых вложений осуществляется в соответствии с требованиями Положения по бухгалтерскому учету «Учет финансовых вложений» ПБУ 19/02, утвержденного приказом Минфина РФ от 10.12.2002 г. № 126н</w:t>
      </w:r>
      <w:r>
        <w:rPr>
          <w:rFonts w:ascii="Arial" w:hAnsi="Arial" w:cs="Arial"/>
          <w:b/>
          <w:sz w:val="28"/>
          <w:szCs w:val="28"/>
        </w:rPr>
        <w:t>.</w:t>
      </w:r>
      <w:r w:rsidR="002D3ADB">
        <w:rPr>
          <w:rFonts w:ascii="Arial" w:hAnsi="Arial" w:cs="Arial"/>
          <w:b/>
          <w:sz w:val="28"/>
          <w:szCs w:val="28"/>
        </w:rPr>
        <w:t xml:space="preserve"> </w:t>
      </w:r>
      <w:r w:rsidR="002D3ADB" w:rsidRPr="002D3ADB">
        <w:rPr>
          <w:rFonts w:ascii="Arial" w:hAnsi="Arial" w:cs="Arial"/>
          <w:sz w:val="24"/>
          <w:szCs w:val="24"/>
        </w:rPr>
        <w:t>Общество ведет раздельный учет по долгосрочным и</w:t>
      </w:r>
      <w:r w:rsidR="002D3ADB">
        <w:rPr>
          <w:rFonts w:ascii="Arial" w:hAnsi="Arial" w:cs="Arial"/>
          <w:b/>
          <w:sz w:val="28"/>
          <w:szCs w:val="28"/>
        </w:rPr>
        <w:t xml:space="preserve"> </w:t>
      </w:r>
      <w:r w:rsidR="002D3ADB" w:rsidRPr="002D3ADB">
        <w:rPr>
          <w:rFonts w:ascii="Arial" w:hAnsi="Arial" w:cs="Arial"/>
          <w:sz w:val="24"/>
          <w:szCs w:val="24"/>
        </w:rPr>
        <w:t>кра</w:t>
      </w:r>
      <w:r w:rsidR="002D3ADB">
        <w:rPr>
          <w:rFonts w:ascii="Arial" w:hAnsi="Arial" w:cs="Arial"/>
          <w:sz w:val="24"/>
          <w:szCs w:val="24"/>
        </w:rPr>
        <w:t>ткосрочным финансовым вложениям.</w:t>
      </w:r>
    </w:p>
    <w:p w:rsidR="003A6E4A" w:rsidRDefault="002D3ADB" w:rsidP="003A6E4A">
      <w:pPr>
        <w:ind w:firstLine="708"/>
      </w:pPr>
      <w:r w:rsidRPr="003A6E4A">
        <w:rPr>
          <w:rFonts w:ascii="Arial" w:hAnsi="Arial" w:cs="Arial"/>
          <w:sz w:val="24"/>
          <w:szCs w:val="24"/>
        </w:rPr>
        <w:t xml:space="preserve">К </w:t>
      </w:r>
      <w:r w:rsidR="003A6E4A">
        <w:rPr>
          <w:rFonts w:ascii="Arial" w:hAnsi="Arial" w:cs="Arial"/>
          <w:sz w:val="24"/>
          <w:szCs w:val="24"/>
        </w:rPr>
        <w:t>кратко</w:t>
      </w:r>
      <w:r w:rsidRPr="003A6E4A">
        <w:rPr>
          <w:rFonts w:ascii="Arial" w:hAnsi="Arial" w:cs="Arial"/>
          <w:sz w:val="24"/>
          <w:szCs w:val="24"/>
        </w:rPr>
        <w:t xml:space="preserve">срочным </w:t>
      </w:r>
      <w:r w:rsidR="003A6E4A">
        <w:rPr>
          <w:rFonts w:ascii="Arial" w:hAnsi="Arial" w:cs="Arial"/>
          <w:sz w:val="24"/>
          <w:szCs w:val="24"/>
        </w:rPr>
        <w:t xml:space="preserve">финансовым </w:t>
      </w:r>
      <w:r w:rsidRPr="003A6E4A">
        <w:rPr>
          <w:rFonts w:ascii="Arial" w:hAnsi="Arial" w:cs="Arial"/>
          <w:sz w:val="24"/>
          <w:szCs w:val="24"/>
        </w:rPr>
        <w:t xml:space="preserve">вложениям относятся </w:t>
      </w:r>
      <w:r w:rsidR="003A6E4A" w:rsidRPr="003A6E4A">
        <w:rPr>
          <w:rFonts w:ascii="Arial" w:hAnsi="Arial" w:cs="Arial"/>
          <w:sz w:val="24"/>
          <w:szCs w:val="24"/>
        </w:rPr>
        <w:t xml:space="preserve">2618 штук (5,22% уставного капитала) </w:t>
      </w:r>
      <w:r w:rsidRPr="003A6E4A">
        <w:rPr>
          <w:rFonts w:ascii="Arial" w:hAnsi="Arial" w:cs="Arial"/>
          <w:sz w:val="24"/>
          <w:szCs w:val="24"/>
        </w:rPr>
        <w:t>обыкновенны</w:t>
      </w:r>
      <w:r w:rsidR="003A6E4A" w:rsidRPr="003A6E4A">
        <w:rPr>
          <w:rFonts w:ascii="Arial" w:hAnsi="Arial" w:cs="Arial"/>
          <w:sz w:val="24"/>
          <w:szCs w:val="24"/>
        </w:rPr>
        <w:t>х</w:t>
      </w:r>
      <w:r w:rsidRPr="003A6E4A">
        <w:rPr>
          <w:rFonts w:ascii="Arial" w:hAnsi="Arial" w:cs="Arial"/>
          <w:sz w:val="24"/>
          <w:szCs w:val="24"/>
        </w:rPr>
        <w:t xml:space="preserve"> </w:t>
      </w:r>
      <w:r w:rsidR="003A6E4A" w:rsidRPr="003A6E4A">
        <w:rPr>
          <w:rFonts w:ascii="Arial" w:hAnsi="Arial" w:cs="Arial"/>
          <w:sz w:val="24"/>
          <w:szCs w:val="24"/>
        </w:rPr>
        <w:t>ООО «Метан Кузбасса» на</w:t>
      </w:r>
      <w:r w:rsidRPr="003A6E4A">
        <w:rPr>
          <w:rFonts w:ascii="Arial" w:hAnsi="Arial" w:cs="Arial"/>
          <w:sz w:val="24"/>
          <w:szCs w:val="24"/>
        </w:rPr>
        <w:tab/>
      </w:r>
      <w:r w:rsidR="003A6E4A" w:rsidRPr="003A6E4A">
        <w:rPr>
          <w:rFonts w:ascii="Arial" w:hAnsi="Arial" w:cs="Arial"/>
          <w:sz w:val="24"/>
          <w:szCs w:val="24"/>
        </w:rPr>
        <w:t xml:space="preserve"> 22349,68 рублей</w:t>
      </w:r>
      <w:r w:rsidR="003A6E4A">
        <w:t>.</w:t>
      </w:r>
    </w:p>
    <w:p w:rsidR="002D3ADB" w:rsidRDefault="002D3ADB" w:rsidP="003A6E4A">
      <w:pPr>
        <w:pStyle w:val="a7"/>
        <w:ind w:firstLine="426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21902" w:rsidRPr="00543347" w:rsidRDefault="00543347" w:rsidP="00E1168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2.7. </w:t>
      </w:r>
      <w:r w:rsidR="00421902" w:rsidRPr="00543347">
        <w:rPr>
          <w:rFonts w:ascii="Arial" w:hAnsi="Arial" w:cs="Arial"/>
          <w:b/>
          <w:sz w:val="24"/>
          <w:szCs w:val="24"/>
        </w:rPr>
        <w:t>Расходы будущих периодов</w:t>
      </w:r>
    </w:p>
    <w:p w:rsidR="001856D2" w:rsidRPr="00543347" w:rsidRDefault="001856D2" w:rsidP="00E1168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21902" w:rsidRDefault="00421902" w:rsidP="00421902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421902">
        <w:rPr>
          <w:rFonts w:ascii="Arial" w:hAnsi="Arial" w:cs="Arial"/>
          <w:sz w:val="24"/>
          <w:szCs w:val="24"/>
        </w:rPr>
        <w:t>К расходам будущих периодов</w:t>
      </w:r>
      <w:r>
        <w:rPr>
          <w:rFonts w:ascii="Arial" w:hAnsi="Arial" w:cs="Arial"/>
          <w:sz w:val="24"/>
          <w:szCs w:val="24"/>
        </w:rPr>
        <w:t xml:space="preserve"> относятся расходы, которые признаны в отчетном периоде, но не могут быть включены в себестоимость реализованных услуг, работ, продукции этого отчетного периода</w:t>
      </w:r>
      <w:r w:rsidR="001856D2">
        <w:rPr>
          <w:rFonts w:ascii="Arial" w:hAnsi="Arial" w:cs="Arial"/>
          <w:sz w:val="24"/>
          <w:szCs w:val="24"/>
        </w:rPr>
        <w:t>. Расходы будущих периодов равномерно списываются на счет соответствующих источников покрытия в течение периода к которому они относятся. На 31.12. 200</w:t>
      </w:r>
      <w:r w:rsidR="003A6E4A">
        <w:rPr>
          <w:rFonts w:ascii="Arial" w:hAnsi="Arial" w:cs="Arial"/>
          <w:sz w:val="24"/>
          <w:szCs w:val="24"/>
        </w:rPr>
        <w:t>8</w:t>
      </w:r>
      <w:r w:rsidR="001856D2">
        <w:rPr>
          <w:rFonts w:ascii="Arial" w:hAnsi="Arial" w:cs="Arial"/>
          <w:sz w:val="24"/>
          <w:szCs w:val="24"/>
        </w:rPr>
        <w:t xml:space="preserve"> г. числится  расходов будущих периодов в сумме 1</w:t>
      </w:r>
      <w:r w:rsidR="00851661">
        <w:rPr>
          <w:rFonts w:ascii="Arial" w:hAnsi="Arial" w:cs="Arial"/>
          <w:sz w:val="24"/>
          <w:szCs w:val="24"/>
        </w:rPr>
        <w:t>0</w:t>
      </w:r>
      <w:r w:rsidR="001856D2">
        <w:rPr>
          <w:rFonts w:ascii="Arial" w:hAnsi="Arial" w:cs="Arial"/>
          <w:sz w:val="24"/>
          <w:szCs w:val="24"/>
        </w:rPr>
        <w:t>4</w:t>
      </w:r>
      <w:r w:rsidR="00851661">
        <w:rPr>
          <w:rFonts w:ascii="Arial" w:hAnsi="Arial" w:cs="Arial"/>
          <w:sz w:val="24"/>
          <w:szCs w:val="24"/>
        </w:rPr>
        <w:t>6</w:t>
      </w:r>
      <w:r w:rsidR="001856D2">
        <w:rPr>
          <w:rFonts w:ascii="Arial" w:hAnsi="Arial" w:cs="Arial"/>
          <w:sz w:val="24"/>
          <w:szCs w:val="24"/>
        </w:rPr>
        <w:t xml:space="preserve">,0 тыс.руб., в том числе:  </w:t>
      </w:r>
    </w:p>
    <w:p w:rsidR="001856D2" w:rsidRDefault="001856D2" w:rsidP="00421902">
      <w:pPr>
        <w:pStyle w:val="a7"/>
        <w:ind w:firstLine="42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999"/>
        <w:gridCol w:w="2694"/>
      </w:tblGrid>
      <w:tr w:rsidR="001856D2" w:rsidTr="001856D2">
        <w:trPr>
          <w:trHeight w:val="2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Получение лицензий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851661" w:rsidP="00185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856D2" w:rsidTr="001856D2">
        <w:trPr>
          <w:trHeight w:val="2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Подготовка кадров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851661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856D2"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1856D2" w:rsidTr="001856D2">
        <w:trPr>
          <w:trHeight w:val="2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Подписка печатных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1856D2" w:rsidTr="001856D2">
        <w:trPr>
          <w:trHeight w:val="2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Расходы по страхованию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856D2" w:rsidTr="001856D2">
        <w:trPr>
          <w:trHeight w:val="2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Охрана труда, мед.осмотр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856D2" w:rsidTr="001856D2">
        <w:trPr>
          <w:trHeight w:val="2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851661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  <w:r w:rsidR="001856D2">
              <w:rPr>
                <w:rFonts w:ascii="Arial" w:hAnsi="Arial" w:cs="Arial"/>
                <w:color w:val="000000"/>
              </w:rPr>
              <w:t>2,0</w:t>
            </w:r>
          </w:p>
        </w:tc>
      </w:tr>
    </w:tbl>
    <w:p w:rsidR="00421902" w:rsidRDefault="00421902" w:rsidP="00421902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1856D2" w:rsidRDefault="00543347" w:rsidP="001856D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2.8. </w:t>
      </w:r>
      <w:r w:rsidR="001856D2" w:rsidRPr="001856D2">
        <w:rPr>
          <w:rFonts w:ascii="Arial" w:hAnsi="Arial" w:cs="Arial"/>
          <w:b/>
          <w:sz w:val="24"/>
          <w:szCs w:val="24"/>
        </w:rPr>
        <w:t>Сырье, материалы и другие материальные ценности</w:t>
      </w:r>
    </w:p>
    <w:p w:rsidR="001856D2" w:rsidRDefault="001856D2" w:rsidP="001856D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1856D2" w:rsidRDefault="001856D2" w:rsidP="001856D2">
      <w:pPr>
        <w:pStyle w:val="a7"/>
        <w:ind w:firstLine="426"/>
        <w:rPr>
          <w:rFonts w:ascii="Arial" w:hAnsi="Arial" w:cs="Arial"/>
          <w:b/>
          <w:sz w:val="24"/>
          <w:szCs w:val="24"/>
        </w:rPr>
      </w:pPr>
      <w:r w:rsidRPr="001856D2">
        <w:rPr>
          <w:rFonts w:ascii="Arial" w:hAnsi="Arial" w:cs="Arial"/>
          <w:sz w:val="24"/>
          <w:szCs w:val="24"/>
        </w:rPr>
        <w:t>Структура материально-производственных запасов по состоянию на 31 декабря 200</w:t>
      </w:r>
      <w:r w:rsidR="00851661">
        <w:rPr>
          <w:rFonts w:ascii="Arial" w:hAnsi="Arial" w:cs="Arial"/>
          <w:sz w:val="24"/>
          <w:szCs w:val="24"/>
        </w:rPr>
        <w:t>8</w:t>
      </w:r>
      <w:r w:rsidRPr="001856D2">
        <w:rPr>
          <w:rFonts w:ascii="Arial" w:hAnsi="Arial" w:cs="Arial"/>
          <w:sz w:val="24"/>
          <w:szCs w:val="24"/>
        </w:rPr>
        <w:t xml:space="preserve"> года приведена в таблице ниже в тыс.руб</w:t>
      </w:r>
      <w:r>
        <w:rPr>
          <w:rFonts w:ascii="Arial" w:hAnsi="Arial" w:cs="Arial"/>
          <w:b/>
          <w:sz w:val="24"/>
          <w:szCs w:val="24"/>
        </w:rPr>
        <w:t>.</w:t>
      </w:r>
    </w:p>
    <w:p w:rsidR="001856D2" w:rsidRDefault="001856D2" w:rsidP="001856D2">
      <w:pPr>
        <w:pStyle w:val="a7"/>
        <w:ind w:firstLine="426"/>
        <w:rPr>
          <w:rFonts w:ascii="Arial" w:hAnsi="Arial" w:cs="Arial"/>
          <w:b/>
          <w:sz w:val="24"/>
          <w:szCs w:val="24"/>
        </w:rPr>
      </w:pPr>
    </w:p>
    <w:tbl>
      <w:tblPr>
        <w:tblW w:w="9382" w:type="dxa"/>
        <w:tblInd w:w="78" w:type="dxa"/>
        <w:tblLayout w:type="fixed"/>
        <w:tblLook w:val="0000"/>
      </w:tblPr>
      <w:tblGrid>
        <w:gridCol w:w="2996"/>
        <w:gridCol w:w="1484"/>
        <w:gridCol w:w="1709"/>
        <w:gridCol w:w="1709"/>
        <w:gridCol w:w="1484"/>
      </w:tblGrid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FB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FB0AA4" w:rsidP="00851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85166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85166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A2261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 w:rsidR="0085166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A22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Default="00FA2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Поступило</w:t>
            </w:r>
          </w:p>
          <w:p w:rsidR="00851661" w:rsidRPr="00FB0AA4" w:rsidRDefault="00851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2008 год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Default="00FA2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Выбыло</w:t>
            </w:r>
          </w:p>
          <w:p w:rsidR="00851661" w:rsidRPr="00FB0AA4" w:rsidRDefault="00851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2008 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851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Запасы на 31.12.08 г.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 w:rsidP="00FA22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1" w:rsidRPr="00FB0AA4" w:rsidRDefault="00851661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 w:rsidP="00FA22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176398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174788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4248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Запасные части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Прочие материалы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Инвентарь и хозяйственные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1208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FB0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Спец.оснастка и спец.одеж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A4" w:rsidRPr="00FB0AA4" w:rsidRDefault="00ED3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FB0A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190434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851661" w:rsidP="00FA22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188505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6839</w:t>
            </w:r>
          </w:p>
        </w:tc>
      </w:tr>
    </w:tbl>
    <w:p w:rsidR="001856D2" w:rsidRDefault="001856D2" w:rsidP="001856D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FA2261" w:rsidRDefault="00FA2261" w:rsidP="00FA2261">
      <w:pPr>
        <w:pStyle w:val="a7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FA2261">
        <w:rPr>
          <w:rFonts w:ascii="Arial" w:hAnsi="Arial" w:cs="Arial"/>
          <w:sz w:val="24"/>
          <w:szCs w:val="24"/>
        </w:rPr>
        <w:t xml:space="preserve">сновная доля </w:t>
      </w:r>
      <w:r>
        <w:rPr>
          <w:rFonts w:ascii="Arial" w:hAnsi="Arial" w:cs="Arial"/>
          <w:sz w:val="24"/>
          <w:szCs w:val="24"/>
        </w:rPr>
        <w:t>запасов -</w:t>
      </w:r>
      <w:r w:rsidR="00ED3F90">
        <w:rPr>
          <w:rFonts w:ascii="Arial" w:hAnsi="Arial" w:cs="Arial"/>
          <w:sz w:val="24"/>
          <w:szCs w:val="24"/>
        </w:rPr>
        <w:t>62</w:t>
      </w:r>
      <w:r w:rsidRPr="00FA2261">
        <w:rPr>
          <w:rFonts w:ascii="Arial" w:hAnsi="Arial" w:cs="Arial"/>
          <w:sz w:val="24"/>
          <w:szCs w:val="24"/>
        </w:rPr>
        <w:t>,</w:t>
      </w:r>
      <w:r w:rsidR="00ED3F90">
        <w:rPr>
          <w:rFonts w:ascii="Arial" w:hAnsi="Arial" w:cs="Arial"/>
          <w:sz w:val="24"/>
          <w:szCs w:val="24"/>
        </w:rPr>
        <w:t>1</w:t>
      </w:r>
      <w:r w:rsidRPr="00FA2261">
        <w:rPr>
          <w:rFonts w:ascii="Arial" w:hAnsi="Arial" w:cs="Arial"/>
          <w:sz w:val="24"/>
          <w:szCs w:val="24"/>
        </w:rPr>
        <w:t>% приходится на</w:t>
      </w:r>
      <w:r w:rsidR="00ED3F90">
        <w:rPr>
          <w:rFonts w:ascii="Arial" w:hAnsi="Arial" w:cs="Arial"/>
          <w:sz w:val="24"/>
          <w:szCs w:val="24"/>
        </w:rPr>
        <w:t xml:space="preserve"> запасы</w:t>
      </w:r>
      <w:r w:rsidRPr="00FA2261">
        <w:rPr>
          <w:rFonts w:ascii="Arial" w:hAnsi="Arial" w:cs="Arial"/>
          <w:sz w:val="24"/>
          <w:szCs w:val="24"/>
        </w:rPr>
        <w:t xml:space="preserve"> сжиженн</w:t>
      </w:r>
      <w:r w:rsidR="00ED3F90">
        <w:rPr>
          <w:rFonts w:ascii="Arial" w:hAnsi="Arial" w:cs="Arial"/>
          <w:sz w:val="24"/>
          <w:szCs w:val="24"/>
        </w:rPr>
        <w:t>ого</w:t>
      </w:r>
      <w:r w:rsidRPr="00FA2261">
        <w:rPr>
          <w:rFonts w:ascii="Arial" w:hAnsi="Arial" w:cs="Arial"/>
          <w:sz w:val="24"/>
          <w:szCs w:val="24"/>
        </w:rPr>
        <w:t xml:space="preserve"> газ</w:t>
      </w:r>
      <w:r w:rsidR="00ED3F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.</w:t>
      </w:r>
    </w:p>
    <w:p w:rsidR="00FA2261" w:rsidRDefault="00FA2261" w:rsidP="00FA2261">
      <w:pPr>
        <w:pStyle w:val="a7"/>
        <w:ind w:firstLine="426"/>
        <w:rPr>
          <w:rFonts w:ascii="Arial" w:hAnsi="Arial" w:cs="Arial"/>
          <w:b/>
          <w:sz w:val="24"/>
          <w:szCs w:val="24"/>
        </w:rPr>
      </w:pPr>
    </w:p>
    <w:p w:rsidR="00FA2261" w:rsidRDefault="00543347" w:rsidP="00FA2261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2.9 </w:t>
      </w:r>
      <w:r w:rsidR="00FA2261">
        <w:rPr>
          <w:rFonts w:ascii="Arial" w:hAnsi="Arial" w:cs="Arial"/>
          <w:b/>
          <w:sz w:val="24"/>
          <w:szCs w:val="24"/>
        </w:rPr>
        <w:t>Дебиторская</w:t>
      </w:r>
      <w:r w:rsidR="005353B8">
        <w:rPr>
          <w:rFonts w:ascii="Arial" w:hAnsi="Arial" w:cs="Arial"/>
          <w:b/>
          <w:sz w:val="24"/>
          <w:szCs w:val="24"/>
        </w:rPr>
        <w:t xml:space="preserve"> и кредиторская задолженность</w:t>
      </w:r>
    </w:p>
    <w:p w:rsidR="00FA2261" w:rsidRDefault="00FA2261" w:rsidP="00FA2261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FA2261" w:rsidRPr="00FA2261" w:rsidRDefault="00FA2261" w:rsidP="00FA2261">
      <w:pPr>
        <w:ind w:firstLine="708"/>
        <w:rPr>
          <w:rFonts w:ascii="Arial" w:hAnsi="Arial" w:cs="Arial"/>
          <w:sz w:val="24"/>
          <w:szCs w:val="24"/>
        </w:rPr>
      </w:pPr>
      <w:r w:rsidRPr="00FA2261">
        <w:rPr>
          <w:rFonts w:ascii="Arial" w:hAnsi="Arial" w:cs="Arial"/>
          <w:sz w:val="24"/>
          <w:szCs w:val="24"/>
        </w:rPr>
        <w:t>В соответствии с учетной политикой ОАО «Кузбассгазификация» формирует резервы по сомнительным долгам покупателей. Формирование резервов по сомнительным долгам в 200</w:t>
      </w:r>
      <w:r w:rsidR="00ED3F90">
        <w:rPr>
          <w:rFonts w:ascii="Arial" w:hAnsi="Arial" w:cs="Arial"/>
          <w:sz w:val="24"/>
          <w:szCs w:val="24"/>
        </w:rPr>
        <w:t>8</w:t>
      </w:r>
      <w:r w:rsidRPr="00FA2261">
        <w:rPr>
          <w:rFonts w:ascii="Arial" w:hAnsi="Arial" w:cs="Arial"/>
          <w:sz w:val="24"/>
          <w:szCs w:val="24"/>
        </w:rPr>
        <w:t xml:space="preserve"> году происходило следующим образом: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 на 01.01.2008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sz w:val="24"/>
          <w:szCs w:val="24"/>
        </w:rPr>
        <w:t>522,0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Начислено резервов в 2008 году</w:t>
      </w:r>
      <w:r w:rsidRPr="00ED3F90"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sz w:val="24"/>
          <w:szCs w:val="24"/>
        </w:rPr>
        <w:tab/>
        <w:t>353,9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Восстановлено резервов в 2008 году</w:t>
      </w:r>
      <w:r w:rsidRPr="00ED3F90"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sz w:val="24"/>
          <w:szCs w:val="24"/>
        </w:rPr>
        <w:tab/>
        <w:t>309,0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Списано сомнительных долгов за счет</w:t>
      </w:r>
      <w:r w:rsidRPr="00ED3F90">
        <w:rPr>
          <w:rFonts w:ascii="Arial" w:hAnsi="Arial" w:cs="Arial"/>
          <w:sz w:val="24"/>
          <w:szCs w:val="24"/>
        </w:rPr>
        <w:tab/>
        <w:t>106,1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резерва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Резерв на </w:t>
      </w:r>
      <w:r w:rsidR="00181F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1.1</w:t>
      </w:r>
      <w:r w:rsidR="00181F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.200</w:t>
      </w:r>
      <w:r w:rsidR="00181F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b/>
          <w:sz w:val="24"/>
          <w:szCs w:val="24"/>
        </w:rPr>
        <w:t>460</w:t>
      </w:r>
      <w:r w:rsidR="00181F9F">
        <w:rPr>
          <w:rFonts w:ascii="Arial" w:hAnsi="Arial" w:cs="Arial"/>
          <w:b/>
          <w:sz w:val="24"/>
          <w:szCs w:val="24"/>
        </w:rPr>
        <w:t>,</w:t>
      </w:r>
      <w:r w:rsidRPr="00ED3F90">
        <w:rPr>
          <w:rFonts w:ascii="Arial" w:hAnsi="Arial" w:cs="Arial"/>
          <w:b/>
          <w:sz w:val="24"/>
          <w:szCs w:val="24"/>
        </w:rPr>
        <w:t>8 тыс.руб</w:t>
      </w:r>
      <w:r w:rsidRPr="00ED3F90">
        <w:rPr>
          <w:rFonts w:ascii="Arial" w:hAnsi="Arial" w:cs="Arial"/>
          <w:sz w:val="24"/>
          <w:szCs w:val="24"/>
        </w:rPr>
        <w:t>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Размер резерва в выручке от реализации составляет 0,3%.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В 2008 году списаны за счет резерва задолженность с истекшими сроками исковой давности по ООО «Торг-пред» (образовалась в августе 2005 года) в сумме 45,9 тыс.руб., по Управлению соцзащиты г. Юрга (образовалась в 2002 году)  41,7 тыс.руб. и по Управлению соцзащиты  Юргинского района (образовалась до 2005 года) 18,4 тыс.руб.</w:t>
      </w:r>
    </w:p>
    <w:p w:rsidR="00ED3F90" w:rsidRDefault="00ED3F90" w:rsidP="00ED3F90">
      <w:pPr>
        <w:ind w:firstLine="708"/>
        <w:rPr>
          <w:rFonts w:ascii="Arial" w:hAnsi="Arial" w:cs="Arial"/>
          <w:sz w:val="28"/>
          <w:szCs w:val="28"/>
        </w:rPr>
      </w:pPr>
      <w:r w:rsidRPr="00ED3F90">
        <w:rPr>
          <w:rFonts w:ascii="Arial" w:hAnsi="Arial" w:cs="Arial"/>
          <w:sz w:val="24"/>
          <w:szCs w:val="24"/>
        </w:rPr>
        <w:t>Списанные суммы сомнительной дебиторской задолженности учитываются на забалансовом счете «списанная в убыток задолженность неплатежеспособных дебиторов</w:t>
      </w:r>
      <w:r>
        <w:rPr>
          <w:rFonts w:ascii="Arial" w:hAnsi="Arial" w:cs="Arial"/>
          <w:sz w:val="28"/>
          <w:szCs w:val="28"/>
        </w:rPr>
        <w:t>».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Дебиторская задолженность по состоянию на 01.01.2009 года составила </w:t>
      </w:r>
      <w:r w:rsidRPr="00ED3F90">
        <w:rPr>
          <w:rFonts w:ascii="Arial" w:hAnsi="Arial" w:cs="Arial"/>
          <w:b/>
          <w:sz w:val="24"/>
          <w:szCs w:val="24"/>
        </w:rPr>
        <w:t xml:space="preserve">8279,0 </w:t>
      </w:r>
      <w:r w:rsidRPr="00ED3F90">
        <w:rPr>
          <w:rFonts w:ascii="Arial" w:hAnsi="Arial" w:cs="Arial"/>
          <w:sz w:val="24"/>
          <w:szCs w:val="24"/>
        </w:rPr>
        <w:t xml:space="preserve">тыс.руб. против </w:t>
      </w:r>
      <w:r w:rsidRPr="00ED3F90">
        <w:rPr>
          <w:rFonts w:ascii="Arial" w:hAnsi="Arial" w:cs="Arial"/>
          <w:b/>
          <w:sz w:val="24"/>
          <w:szCs w:val="24"/>
        </w:rPr>
        <w:t>11102,0</w:t>
      </w:r>
      <w:r w:rsidRPr="00ED3F90">
        <w:rPr>
          <w:rFonts w:ascii="Arial" w:hAnsi="Arial" w:cs="Arial"/>
          <w:sz w:val="24"/>
          <w:szCs w:val="24"/>
        </w:rPr>
        <w:t xml:space="preserve"> тыс.руб на начало года, то есть за год произошло снижение на </w:t>
      </w:r>
      <w:r w:rsidRPr="00ED3F90">
        <w:rPr>
          <w:rFonts w:ascii="Arial" w:hAnsi="Arial" w:cs="Arial"/>
          <w:b/>
          <w:sz w:val="24"/>
          <w:szCs w:val="24"/>
        </w:rPr>
        <w:t xml:space="preserve">2823,0 </w:t>
      </w:r>
      <w:r w:rsidRPr="00ED3F90">
        <w:rPr>
          <w:rFonts w:ascii="Arial" w:hAnsi="Arial" w:cs="Arial"/>
          <w:sz w:val="24"/>
          <w:szCs w:val="24"/>
        </w:rPr>
        <w:t xml:space="preserve">тыс.руб. или на 25,4%, </w:t>
      </w:r>
    </w:p>
    <w:p w:rsidR="003909A2" w:rsidRPr="003909A2" w:rsidRDefault="003909A2" w:rsidP="003909A2">
      <w:pPr>
        <w:ind w:firstLine="708"/>
        <w:rPr>
          <w:rFonts w:ascii="Arial" w:hAnsi="Arial" w:cs="Arial"/>
          <w:sz w:val="24"/>
          <w:szCs w:val="24"/>
        </w:rPr>
      </w:pPr>
      <w:r w:rsidRPr="003909A2">
        <w:rPr>
          <w:rFonts w:ascii="Arial" w:hAnsi="Arial" w:cs="Arial"/>
          <w:sz w:val="24"/>
          <w:szCs w:val="24"/>
        </w:rPr>
        <w:t>По основным группам дебиторов процентное соотношение к общей задолженности составило:</w:t>
      </w:r>
    </w:p>
    <w:tbl>
      <w:tblPr>
        <w:tblW w:w="1009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506"/>
        <w:gridCol w:w="2354"/>
        <w:gridCol w:w="2354"/>
      </w:tblGrid>
      <w:tr w:rsidR="003909A2" w:rsidRPr="00FC4EA9" w:rsidTr="004714A5">
        <w:trPr>
          <w:trHeight w:hRule="exact" w:val="552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ind w:left="2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</w:rPr>
              <w:t>Задолженность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</w:rPr>
            </w:pP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</w:rPr>
              <w:t>задолженност</w:t>
            </w:r>
            <w:r w:rsidR="00EA6CB7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</w:rPr>
              <w:t>ь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 xml:space="preserve"> на </w:t>
            </w:r>
            <w:r w:rsidR="00EA6CB7">
              <w:rPr>
                <w:rFonts w:ascii="Arial" w:hAnsi="Arial" w:cs="Arial"/>
                <w:b/>
                <w:i/>
                <w:color w:val="000000"/>
                <w:spacing w:val="-5"/>
              </w:rPr>
              <w:t>0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>1.01.200</w:t>
            </w:r>
            <w:r w:rsidR="00B20801">
              <w:rPr>
                <w:rFonts w:ascii="Arial" w:hAnsi="Arial" w:cs="Arial"/>
                <w:b/>
                <w:i/>
                <w:color w:val="000000"/>
                <w:spacing w:val="-5"/>
              </w:rPr>
              <w:t>8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 xml:space="preserve">г. </w:t>
            </w:r>
          </w:p>
          <w:p w:rsidR="003909A2" w:rsidRPr="00FC4EA9" w:rsidRDefault="003909A2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EA6CB7">
            <w:pPr>
              <w:shd w:val="clear" w:color="auto" w:fill="FFFFFF"/>
              <w:spacing w:line="278" w:lineRule="exact"/>
              <w:ind w:left="74" w:right="108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</w:rPr>
              <w:t>задолженност</w:t>
            </w:r>
            <w:r w:rsidR="00EA6CB7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</w:rPr>
              <w:t>ь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 xml:space="preserve"> на </w:t>
            </w:r>
            <w:r w:rsidR="00EA6CB7">
              <w:rPr>
                <w:rFonts w:ascii="Arial" w:hAnsi="Arial" w:cs="Arial"/>
                <w:b/>
                <w:i/>
                <w:color w:val="000000"/>
                <w:spacing w:val="-5"/>
              </w:rPr>
              <w:t>3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>1.1</w:t>
            </w:r>
            <w:r w:rsidR="00EA6CB7">
              <w:rPr>
                <w:rFonts w:ascii="Arial" w:hAnsi="Arial" w:cs="Arial"/>
                <w:b/>
                <w:i/>
                <w:color w:val="000000"/>
                <w:spacing w:val="-5"/>
              </w:rPr>
              <w:t>2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>.20</w:t>
            </w:r>
            <w:r w:rsidR="00B20801">
              <w:rPr>
                <w:rFonts w:ascii="Arial" w:hAnsi="Arial" w:cs="Arial"/>
                <w:b/>
                <w:i/>
                <w:color w:val="000000"/>
                <w:spacing w:val="-5"/>
              </w:rPr>
              <w:t>0</w:t>
            </w:r>
            <w:r w:rsidR="00EA6CB7">
              <w:rPr>
                <w:rFonts w:ascii="Arial" w:hAnsi="Arial" w:cs="Arial"/>
                <w:b/>
                <w:i/>
                <w:color w:val="000000"/>
                <w:spacing w:val="-5"/>
              </w:rPr>
              <w:t>8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>г. в т.р.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spacing w:line="278" w:lineRule="exact"/>
              <w:ind w:left="74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1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1"/>
              </w:rPr>
              <w:t>в %</w:t>
            </w:r>
          </w:p>
        </w:tc>
      </w:tr>
      <w:tr w:rsidR="003909A2" w:rsidRPr="00FC4EA9" w:rsidTr="004714A5">
        <w:trPr>
          <w:trHeight w:hRule="exact" w:val="54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EA6CB7">
            <w:pPr>
              <w:shd w:val="clear" w:color="auto" w:fill="FFFFFF"/>
              <w:spacing w:line="281" w:lineRule="exact"/>
              <w:ind w:left="7" w:right="149" w:hanging="7"/>
              <w:jc w:val="center"/>
              <w:rPr>
                <w:rFonts w:ascii="Arial" w:hAnsi="Arial" w:cs="Arial"/>
                <w:b/>
                <w:i/>
                <w:iCs/>
                <w:color w:val="000000"/>
                <w:spacing w:val="-2"/>
              </w:rPr>
            </w:pPr>
            <w:r w:rsidRPr="00FC4EA9">
              <w:rPr>
                <w:rFonts w:ascii="Arial" w:hAnsi="Arial" w:cs="Arial"/>
                <w:b/>
                <w:i/>
                <w:iCs/>
                <w:color w:val="000000"/>
                <w:spacing w:val="-2"/>
              </w:rPr>
              <w:t>Дебиторская задолженность -ВСЕГО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B20801" w:rsidP="00B20801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11102,0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B20801" w:rsidP="00B20801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8279,0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74,6</w:t>
            </w:r>
          </w:p>
        </w:tc>
      </w:tr>
      <w:tr w:rsidR="003909A2" w:rsidRPr="00FC4EA9" w:rsidTr="004714A5">
        <w:trPr>
          <w:trHeight w:hRule="exact" w:val="284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spacing w:line="281" w:lineRule="exact"/>
              <w:ind w:left="7" w:right="149" w:hanging="7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  <w:i/>
              </w:rPr>
              <w:t>В том числе</w:t>
            </w:r>
            <w:r w:rsidRPr="00FC4EA9">
              <w:rPr>
                <w:rFonts w:ascii="Arial" w:hAnsi="Arial" w:cs="Arial"/>
              </w:rPr>
              <w:t>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A2" w:rsidRPr="00FC4EA9" w:rsidRDefault="003909A2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139CD" w:rsidRPr="00FC4EA9" w:rsidTr="00335CB3">
        <w:trPr>
          <w:trHeight w:hRule="exact" w:val="384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3139CD" w:rsidP="00335CB3">
            <w:pPr>
              <w:shd w:val="clear" w:color="auto" w:fill="FFFFFF"/>
              <w:spacing w:line="281" w:lineRule="exact"/>
              <w:ind w:left="7" w:right="149" w:hanging="7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Покупатели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3139CD" w:rsidRPr="00FC4EA9" w:rsidTr="00335CB3">
        <w:trPr>
          <w:trHeight w:hRule="exact" w:val="353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3139CD" w:rsidP="00335CB3">
            <w:pPr>
              <w:shd w:val="clear" w:color="auto" w:fill="FFFFFF"/>
              <w:spacing w:line="278" w:lineRule="exact"/>
              <w:ind w:left="12" w:right="77" w:hanging="2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Поставщики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6715,5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  <w:tr w:rsidR="003139CD" w:rsidRPr="00FC4EA9" w:rsidTr="00335CB3">
        <w:trPr>
          <w:trHeight w:hRule="exact" w:val="28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3139CD" w:rsidP="00335CB3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Налоги уплаченные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139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Default="00B20801" w:rsidP="003139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173,0</w:t>
            </w:r>
          </w:p>
        </w:tc>
      </w:tr>
      <w:tr w:rsidR="003139CD" w:rsidRPr="008A1B84" w:rsidTr="00335CB3">
        <w:trPr>
          <w:trHeight w:hRule="exact" w:val="28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3139CD" w:rsidP="00335CB3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Прочие дебиторы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2967,5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Pr="00FC4EA9" w:rsidRDefault="00B20801" w:rsidP="003139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3229,0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CD" w:rsidRDefault="00B20801" w:rsidP="00335CB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</w:tbl>
    <w:p w:rsidR="00FA2261" w:rsidRPr="00B20801" w:rsidRDefault="003909A2" w:rsidP="003139CD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8A1B84">
        <w:rPr>
          <w:rFonts w:ascii="Arial" w:hAnsi="Arial" w:cs="Arial"/>
          <w:sz w:val="28"/>
          <w:szCs w:val="28"/>
        </w:rPr>
        <w:t xml:space="preserve"> </w:t>
      </w:r>
      <w:r w:rsidR="00B20801" w:rsidRPr="00B20801">
        <w:rPr>
          <w:rFonts w:ascii="Arial" w:hAnsi="Arial" w:cs="Arial"/>
          <w:sz w:val="24"/>
          <w:szCs w:val="24"/>
        </w:rPr>
        <w:t>Основная доля задолженности приходится на поставщиков – 3260,0 тыс.руб. или 39,38% всей  задолженности и на прочих дебиторов – 3229,0 тыс.руб. или 39,01%.</w:t>
      </w:r>
    </w:p>
    <w:p w:rsidR="003139CD" w:rsidRPr="003139CD" w:rsidRDefault="00B20801" w:rsidP="003139C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3139CD">
        <w:rPr>
          <w:rFonts w:ascii="Arial" w:hAnsi="Arial" w:cs="Arial"/>
          <w:sz w:val="24"/>
          <w:szCs w:val="24"/>
        </w:rPr>
        <w:t>а основными  поставщиками и перевозчиками сжиженного газа</w:t>
      </w:r>
      <w:r w:rsidRPr="00B20801">
        <w:rPr>
          <w:rFonts w:ascii="Arial" w:hAnsi="Arial" w:cs="Arial"/>
          <w:sz w:val="24"/>
          <w:szCs w:val="24"/>
        </w:rPr>
        <w:t xml:space="preserve"> </w:t>
      </w:r>
      <w:r w:rsidRPr="003139CD">
        <w:rPr>
          <w:rFonts w:ascii="Arial" w:hAnsi="Arial" w:cs="Arial"/>
          <w:sz w:val="24"/>
          <w:szCs w:val="24"/>
        </w:rPr>
        <w:t>числится</w:t>
      </w:r>
      <w:r>
        <w:rPr>
          <w:rFonts w:ascii="Arial" w:hAnsi="Arial" w:cs="Arial"/>
          <w:sz w:val="24"/>
          <w:szCs w:val="24"/>
        </w:rPr>
        <w:t xml:space="preserve"> следующая  </w:t>
      </w:r>
      <w:r w:rsidR="003139CD" w:rsidRPr="003139CD">
        <w:rPr>
          <w:rFonts w:ascii="Arial" w:hAnsi="Arial" w:cs="Arial"/>
          <w:sz w:val="24"/>
          <w:szCs w:val="24"/>
        </w:rPr>
        <w:t xml:space="preserve">дебиторская задолженность </w:t>
      </w:r>
    </w:p>
    <w:p w:rsidR="00B20801" w:rsidRPr="008A1B84" w:rsidRDefault="003139CD" w:rsidP="00B20801">
      <w:pPr>
        <w:ind w:firstLine="708"/>
        <w:rPr>
          <w:rFonts w:ascii="Arial" w:hAnsi="Arial" w:cs="Arial"/>
          <w:sz w:val="28"/>
          <w:szCs w:val="28"/>
        </w:rPr>
      </w:pP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  <w:u w:val="single"/>
        </w:rPr>
      </w:pP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B20801">
        <w:rPr>
          <w:rFonts w:ascii="Arial" w:hAnsi="Arial" w:cs="Arial"/>
          <w:b/>
          <w:sz w:val="24"/>
          <w:szCs w:val="24"/>
          <w:u w:val="single"/>
        </w:rPr>
        <w:t>Сумма задолженности</w:t>
      </w:r>
    </w:p>
    <w:p w:rsidR="00B20801" w:rsidRPr="00B20801" w:rsidRDefault="00B20801" w:rsidP="00B20801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B20801">
        <w:rPr>
          <w:rFonts w:ascii="Arial" w:hAnsi="Arial" w:cs="Arial"/>
          <w:b/>
          <w:sz w:val="24"/>
          <w:szCs w:val="24"/>
        </w:rPr>
        <w:t xml:space="preserve">на         </w:t>
      </w:r>
      <w:r w:rsidRPr="00B20801">
        <w:rPr>
          <w:rFonts w:ascii="Arial" w:hAnsi="Arial" w:cs="Arial"/>
          <w:b/>
          <w:sz w:val="24"/>
          <w:szCs w:val="24"/>
        </w:rPr>
        <w:tab/>
        <w:t xml:space="preserve"> на </w:t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о</w:t>
      </w:r>
      <w:r w:rsidRPr="00B20801">
        <w:rPr>
          <w:rFonts w:ascii="Arial" w:hAnsi="Arial" w:cs="Arial"/>
          <w:b/>
          <w:sz w:val="24"/>
          <w:szCs w:val="24"/>
        </w:rPr>
        <w:t xml:space="preserve">тклон. </w:t>
      </w: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  <w:u w:val="single"/>
        </w:rPr>
      </w:pP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  <w:u w:val="single"/>
        </w:rPr>
        <w:t>01.01.08 г.</w:t>
      </w:r>
      <w:r w:rsidRPr="00B20801">
        <w:rPr>
          <w:rFonts w:ascii="Arial" w:hAnsi="Arial" w:cs="Arial"/>
          <w:b/>
          <w:sz w:val="24"/>
          <w:szCs w:val="24"/>
          <w:u w:val="single"/>
        </w:rPr>
        <w:tab/>
        <w:t xml:space="preserve">     </w:t>
      </w:r>
      <w:r w:rsidR="00181F9F">
        <w:rPr>
          <w:rFonts w:ascii="Arial" w:hAnsi="Arial" w:cs="Arial"/>
          <w:b/>
          <w:sz w:val="24"/>
          <w:szCs w:val="24"/>
          <w:u w:val="single"/>
        </w:rPr>
        <w:t>3</w:t>
      </w:r>
      <w:r w:rsidR="00EA6CB7">
        <w:rPr>
          <w:rFonts w:ascii="Arial" w:hAnsi="Arial" w:cs="Arial"/>
          <w:b/>
          <w:sz w:val="24"/>
          <w:szCs w:val="24"/>
          <w:u w:val="single"/>
        </w:rPr>
        <w:t>1.</w:t>
      </w:r>
      <w:r w:rsidRPr="00B20801">
        <w:rPr>
          <w:rFonts w:ascii="Arial" w:hAnsi="Arial" w:cs="Arial"/>
          <w:b/>
          <w:sz w:val="24"/>
          <w:szCs w:val="24"/>
          <w:u w:val="single"/>
        </w:rPr>
        <w:t>1</w:t>
      </w:r>
      <w:r w:rsidR="00181F9F">
        <w:rPr>
          <w:rFonts w:ascii="Arial" w:hAnsi="Arial" w:cs="Arial"/>
          <w:b/>
          <w:sz w:val="24"/>
          <w:szCs w:val="24"/>
          <w:u w:val="single"/>
        </w:rPr>
        <w:t>2</w:t>
      </w:r>
      <w:r w:rsidRPr="00B20801">
        <w:rPr>
          <w:rFonts w:ascii="Arial" w:hAnsi="Arial" w:cs="Arial"/>
          <w:b/>
          <w:sz w:val="24"/>
          <w:szCs w:val="24"/>
          <w:u w:val="single"/>
        </w:rPr>
        <w:t>.0</w:t>
      </w:r>
      <w:r w:rsidR="00EA6CB7">
        <w:rPr>
          <w:rFonts w:ascii="Arial" w:hAnsi="Arial" w:cs="Arial"/>
          <w:b/>
          <w:sz w:val="24"/>
          <w:szCs w:val="24"/>
          <w:u w:val="single"/>
        </w:rPr>
        <w:t>8</w:t>
      </w:r>
      <w:r w:rsidRPr="00B20801">
        <w:rPr>
          <w:rFonts w:ascii="Arial" w:hAnsi="Arial" w:cs="Arial"/>
          <w:b/>
          <w:sz w:val="24"/>
          <w:szCs w:val="24"/>
          <w:u w:val="single"/>
        </w:rPr>
        <w:t xml:space="preserve"> г.</w:t>
      </w:r>
      <w:r w:rsidRPr="00B20801">
        <w:rPr>
          <w:rFonts w:ascii="Arial" w:hAnsi="Arial" w:cs="Arial"/>
          <w:b/>
          <w:sz w:val="24"/>
          <w:szCs w:val="24"/>
          <w:u w:val="single"/>
        </w:rPr>
        <w:tab/>
        <w:t xml:space="preserve">       за </w:t>
      </w:r>
      <w:smartTag w:uri="urn:schemas-microsoft-com:office:smarttags" w:element="metricconverter">
        <w:smartTagPr>
          <w:attr w:name="ProductID" w:val="2008 г"/>
        </w:smartTagPr>
        <w:r w:rsidRPr="00B20801">
          <w:rPr>
            <w:rFonts w:ascii="Arial" w:hAnsi="Arial" w:cs="Arial"/>
            <w:b/>
            <w:sz w:val="24"/>
            <w:szCs w:val="24"/>
            <w:u w:val="single"/>
          </w:rPr>
          <w:t>2008 г</w:t>
        </w:r>
      </w:smartTag>
      <w:r w:rsidRPr="00B20801">
        <w:rPr>
          <w:rFonts w:ascii="Arial" w:hAnsi="Arial" w:cs="Arial"/>
          <w:b/>
          <w:sz w:val="24"/>
          <w:szCs w:val="24"/>
          <w:u w:val="single"/>
        </w:rPr>
        <w:t>.</w:t>
      </w: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</w:rPr>
      </w:pP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</w:rPr>
      </w:pPr>
      <w:r w:rsidRPr="00B20801">
        <w:rPr>
          <w:rFonts w:ascii="Arial" w:hAnsi="Arial" w:cs="Arial"/>
          <w:b/>
          <w:sz w:val="24"/>
          <w:szCs w:val="24"/>
          <w:u w:val="single"/>
        </w:rPr>
        <w:t>Поставщики газа – всего</w:t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  <w:t>4370,4</w:t>
      </w:r>
      <w:r w:rsidRPr="00B20801">
        <w:rPr>
          <w:rFonts w:ascii="Arial" w:hAnsi="Arial" w:cs="Arial"/>
          <w:b/>
          <w:sz w:val="24"/>
          <w:szCs w:val="24"/>
        </w:rPr>
        <w:tab/>
        <w:t>1106,0</w:t>
      </w:r>
      <w:r w:rsidRPr="00B20801">
        <w:rPr>
          <w:rFonts w:ascii="Arial" w:hAnsi="Arial" w:cs="Arial"/>
          <w:b/>
          <w:sz w:val="24"/>
          <w:szCs w:val="24"/>
        </w:rPr>
        <w:tab/>
        <w:t>-3264,0</w:t>
      </w:r>
      <w:r w:rsidRPr="00B20801">
        <w:rPr>
          <w:rFonts w:ascii="Arial" w:hAnsi="Arial" w:cs="Arial"/>
          <w:b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В том числе:</w:t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  <w:u w:val="single"/>
        </w:rPr>
      </w:pPr>
      <w:r w:rsidRPr="00B20801">
        <w:rPr>
          <w:rFonts w:ascii="Arial" w:hAnsi="Arial" w:cs="Arial"/>
          <w:sz w:val="24"/>
          <w:szCs w:val="24"/>
        </w:rPr>
        <w:t>ОАО АКС  Сибур Холдинг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2659,4</w:t>
      </w:r>
      <w:r w:rsidRPr="00B20801">
        <w:rPr>
          <w:rFonts w:ascii="Arial" w:hAnsi="Arial" w:cs="Arial"/>
          <w:sz w:val="24"/>
          <w:szCs w:val="24"/>
        </w:rPr>
        <w:tab/>
        <w:t>301,7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-2357,7</w:t>
      </w:r>
      <w:r w:rsidRPr="00B20801">
        <w:rPr>
          <w:rFonts w:ascii="Arial" w:hAnsi="Arial" w:cs="Arial"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ОАО Газпром (Сургутский  ЗСК)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858,2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107,2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-751,0</w:t>
      </w:r>
      <w:r w:rsidRPr="00B20801">
        <w:rPr>
          <w:rFonts w:ascii="Arial" w:hAnsi="Arial" w:cs="Arial"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ОАО Новатэк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852,8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0,0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-852,8</w:t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lastRenderedPageBreak/>
        <w:t>ООО Оптиум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</w:t>
      </w:r>
      <w:r w:rsidRPr="00B20801">
        <w:rPr>
          <w:rFonts w:ascii="Arial" w:hAnsi="Arial" w:cs="Arial"/>
          <w:sz w:val="24"/>
          <w:szCs w:val="24"/>
        </w:rPr>
        <w:tab/>
        <w:t>697,0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 xml:space="preserve"> 697,0</w:t>
      </w: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</w:rPr>
      </w:pPr>
      <w:r w:rsidRPr="00B20801">
        <w:rPr>
          <w:rFonts w:ascii="Arial" w:hAnsi="Arial" w:cs="Arial"/>
          <w:b/>
          <w:sz w:val="24"/>
          <w:szCs w:val="24"/>
          <w:u w:val="single"/>
        </w:rPr>
        <w:t>Перевозчики газа - всего</w:t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  <w:t>1678,9</w:t>
      </w:r>
      <w:r w:rsidRPr="00B20801">
        <w:rPr>
          <w:rFonts w:ascii="Arial" w:hAnsi="Arial" w:cs="Arial"/>
          <w:b/>
          <w:sz w:val="24"/>
          <w:szCs w:val="24"/>
        </w:rPr>
        <w:tab/>
        <w:t xml:space="preserve">1104,9       -574,0 </w:t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В том числе:</w:t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ООО Газпромтранс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331,1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 xml:space="preserve">50,4 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-280,7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ЗАО ПО Спеццистерны</w:t>
      </w:r>
      <w:r w:rsidRPr="00B20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913,2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-913,2</w:t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ЗАО Сибур-транс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-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277,8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277,8</w:t>
      </w:r>
      <w:r w:rsidRPr="00B20801">
        <w:rPr>
          <w:rFonts w:ascii="Arial" w:hAnsi="Arial" w:cs="Arial"/>
          <w:sz w:val="24"/>
          <w:szCs w:val="24"/>
        </w:rPr>
        <w:tab/>
        <w:t xml:space="preserve">         </w:t>
      </w: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ОАО РЖД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434,6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776,7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342,1</w:t>
      </w:r>
      <w:r w:rsidRPr="00B20801">
        <w:rPr>
          <w:rFonts w:ascii="Arial" w:hAnsi="Arial" w:cs="Arial"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b/>
          <w:sz w:val="24"/>
          <w:szCs w:val="24"/>
        </w:rPr>
      </w:pP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B20801">
        <w:rPr>
          <w:rFonts w:ascii="Arial" w:hAnsi="Arial" w:cs="Arial"/>
          <w:b/>
          <w:sz w:val="24"/>
          <w:szCs w:val="24"/>
        </w:rPr>
        <w:t>Итого:</w:t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  <w:t xml:space="preserve">       5967,9</w:t>
      </w:r>
      <w:r w:rsidRPr="00B20801">
        <w:rPr>
          <w:rFonts w:ascii="Arial" w:hAnsi="Arial" w:cs="Arial"/>
          <w:b/>
          <w:sz w:val="24"/>
          <w:szCs w:val="24"/>
        </w:rPr>
        <w:tab/>
      </w:r>
      <w:r w:rsidRPr="00B20801">
        <w:rPr>
          <w:rFonts w:ascii="Arial" w:hAnsi="Arial" w:cs="Arial"/>
          <w:b/>
          <w:sz w:val="24"/>
          <w:szCs w:val="24"/>
        </w:rPr>
        <w:tab/>
        <w:t>2210,9</w:t>
      </w:r>
      <w:r w:rsidRPr="00B20801">
        <w:rPr>
          <w:rFonts w:ascii="Arial" w:hAnsi="Arial" w:cs="Arial"/>
          <w:b/>
          <w:sz w:val="24"/>
          <w:szCs w:val="24"/>
        </w:rPr>
        <w:tab/>
        <w:t>-3757,0</w:t>
      </w:r>
      <w:r w:rsidRPr="00B20801">
        <w:rPr>
          <w:rFonts w:ascii="Arial" w:hAnsi="Arial" w:cs="Arial"/>
          <w:b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ab/>
        <w:t xml:space="preserve">По поставщикам и перевозчикам сжиженного газа дебиторская задолженность является текущей и обусловлена условиями предварительной оплаты за поставки сжиженного газа и его транспортировки. 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 xml:space="preserve">Фактов образования просроченной дебиторской задолженности по данной группе дебиторов нет. </w:t>
      </w:r>
    </w:p>
    <w:p w:rsidR="00B20801" w:rsidRPr="00B20801" w:rsidRDefault="005353B8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 xml:space="preserve"> </w:t>
      </w:r>
      <w:r w:rsidR="00B20801" w:rsidRPr="00B20801">
        <w:rPr>
          <w:rFonts w:ascii="Arial" w:hAnsi="Arial" w:cs="Arial"/>
          <w:b/>
          <w:sz w:val="24"/>
          <w:szCs w:val="24"/>
          <w:u w:val="single"/>
        </w:rPr>
        <w:t>По</w:t>
      </w:r>
      <w:r w:rsidR="00B20801" w:rsidRPr="00B20801">
        <w:rPr>
          <w:rFonts w:ascii="Arial" w:hAnsi="Arial" w:cs="Arial"/>
          <w:sz w:val="24"/>
          <w:szCs w:val="24"/>
          <w:u w:val="single"/>
        </w:rPr>
        <w:t xml:space="preserve"> </w:t>
      </w:r>
      <w:r w:rsidR="00B20801" w:rsidRPr="00B20801">
        <w:rPr>
          <w:rFonts w:ascii="Arial" w:hAnsi="Arial" w:cs="Arial"/>
          <w:b/>
          <w:sz w:val="24"/>
          <w:szCs w:val="24"/>
          <w:u w:val="single"/>
        </w:rPr>
        <w:t>покупателям</w:t>
      </w:r>
      <w:r w:rsidR="00B20801" w:rsidRPr="00B20801">
        <w:rPr>
          <w:rFonts w:ascii="Arial" w:hAnsi="Arial" w:cs="Arial"/>
          <w:sz w:val="24"/>
          <w:szCs w:val="24"/>
        </w:rPr>
        <w:t xml:space="preserve"> доля неплатежей в дебиторской задолженности составляет 1368,0 тыс.руб. или 16,53%, к  общему объему реализации за 2008 год  дебиторская задолженность по покупателям  составляет 0,88%.   По группам потребителей к   объему реализации доля дебиторской задолженности составляет: по услугам по транспортировке природного газа 0,25%, по промышленным предприятиям  0,20%, по услугам оказанным – 0,15%.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b/>
          <w:sz w:val="24"/>
          <w:szCs w:val="24"/>
        </w:rPr>
        <w:t>З</w:t>
      </w:r>
      <w:r w:rsidRPr="00B20801">
        <w:rPr>
          <w:rFonts w:ascii="Arial" w:hAnsi="Arial" w:cs="Arial"/>
          <w:b/>
          <w:sz w:val="24"/>
          <w:szCs w:val="24"/>
          <w:u w:val="single"/>
        </w:rPr>
        <w:t>адолженность прочих дебиторов</w:t>
      </w:r>
      <w:r w:rsidRPr="00B20801">
        <w:rPr>
          <w:rFonts w:ascii="Arial" w:hAnsi="Arial" w:cs="Arial"/>
          <w:sz w:val="24"/>
          <w:szCs w:val="24"/>
        </w:rPr>
        <w:t xml:space="preserve"> на 01.01.09. числится в сумме  3229,0 тыс.руб.  против 2967,5 тыс.руб. на 01.01.08 г. К уровню прошлого года рост составил  8,8%. Это одна из основных групп дебиторов, которая состоит из  задолженности  по: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расчетам по претензиям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 xml:space="preserve">419,5 тыс.руб. 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НДС по авансам полученным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835,1 тыс.руб.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прочим дебиторам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145,6 тыс.руб.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по поставкам газа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1828,9 тыс.руб.</w:t>
      </w:r>
    </w:p>
    <w:p w:rsidR="00182B25" w:rsidRPr="005353B8" w:rsidRDefault="00182B25" w:rsidP="00B20801">
      <w:pPr>
        <w:rPr>
          <w:rFonts w:ascii="Arial" w:hAnsi="Arial" w:cs="Arial"/>
          <w:sz w:val="24"/>
          <w:szCs w:val="24"/>
        </w:rPr>
      </w:pPr>
    </w:p>
    <w:p w:rsidR="003139CD" w:rsidRPr="00543347" w:rsidRDefault="00543347" w:rsidP="00182B25">
      <w:pPr>
        <w:jc w:val="center"/>
        <w:rPr>
          <w:rFonts w:ascii="Arial" w:hAnsi="Arial" w:cs="Arial"/>
          <w:b/>
          <w:sz w:val="24"/>
          <w:szCs w:val="24"/>
        </w:rPr>
      </w:pPr>
      <w:r w:rsidRPr="00543347">
        <w:rPr>
          <w:rFonts w:ascii="Arial" w:hAnsi="Arial" w:cs="Arial"/>
          <w:b/>
          <w:sz w:val="24"/>
          <w:szCs w:val="24"/>
        </w:rPr>
        <w:t xml:space="preserve">2.10. </w:t>
      </w:r>
      <w:r w:rsidR="00182B25" w:rsidRPr="00543347">
        <w:rPr>
          <w:rFonts w:ascii="Arial" w:hAnsi="Arial" w:cs="Arial"/>
          <w:b/>
          <w:sz w:val="24"/>
          <w:szCs w:val="24"/>
        </w:rPr>
        <w:t>Капитал и резервы</w:t>
      </w:r>
    </w:p>
    <w:p w:rsidR="00182B25" w:rsidRPr="00E35B8C" w:rsidRDefault="00182B25" w:rsidP="00182B25">
      <w:pPr>
        <w:ind w:firstLine="708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Уставный капитал О</w:t>
      </w:r>
      <w:r>
        <w:rPr>
          <w:rFonts w:ascii="Arial" w:hAnsi="Arial" w:cs="Arial"/>
          <w:sz w:val="24"/>
          <w:szCs w:val="24"/>
        </w:rPr>
        <w:t>бщества составляет 33 346 руб. и определяется как сумма номинальной стоимости размещенных акций</w:t>
      </w:r>
      <w:r w:rsidR="00EA6C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состоянию на 31.12.200</w:t>
      </w:r>
      <w:r w:rsidR="00F27B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 количество акций, выпущенных Обществом и полностью оплаченных составляет 33 346 шт.</w:t>
      </w:r>
    </w:p>
    <w:p w:rsidR="00182B25" w:rsidRPr="00E35B8C" w:rsidRDefault="00182B25" w:rsidP="00182B25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 xml:space="preserve">В составе собственного капитала на  </w:t>
      </w:r>
      <w:r>
        <w:rPr>
          <w:rFonts w:ascii="Arial" w:hAnsi="Arial" w:cs="Arial"/>
          <w:sz w:val="24"/>
          <w:szCs w:val="24"/>
        </w:rPr>
        <w:t>3</w:t>
      </w:r>
      <w:r w:rsidRPr="00E35B8C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2</w:t>
      </w:r>
      <w:r w:rsidRPr="00E35B8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</w:t>
      </w:r>
      <w:r w:rsidR="00F27B8C">
        <w:rPr>
          <w:rFonts w:ascii="Arial" w:hAnsi="Arial" w:cs="Arial"/>
          <w:sz w:val="24"/>
          <w:szCs w:val="24"/>
        </w:rPr>
        <w:t>8</w:t>
      </w:r>
      <w:r w:rsidRPr="00E35B8C">
        <w:rPr>
          <w:rFonts w:ascii="Arial" w:hAnsi="Arial" w:cs="Arial"/>
          <w:sz w:val="24"/>
          <w:szCs w:val="24"/>
        </w:rPr>
        <w:t xml:space="preserve"> г. отражено: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- уставный капитал</w:t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  <w:t>33 тыс.руб.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добавочный капитал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22565,0 тыс.руб.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резервный капитал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33,0 тыс.руб.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нераспределенная прибыль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F27B8C"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>,0 тыс.руб.</w:t>
      </w:r>
    </w:p>
    <w:p w:rsidR="00182B25" w:rsidRDefault="00B976CA" w:rsidP="00F27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Величина </w:t>
      </w:r>
      <w:r w:rsidR="00F27B8C">
        <w:rPr>
          <w:rFonts w:ascii="Arial" w:hAnsi="Arial" w:cs="Arial"/>
          <w:sz w:val="24"/>
          <w:szCs w:val="24"/>
        </w:rPr>
        <w:t xml:space="preserve">собственного </w:t>
      </w:r>
      <w:r>
        <w:rPr>
          <w:rFonts w:ascii="Arial" w:hAnsi="Arial" w:cs="Arial"/>
          <w:sz w:val="24"/>
          <w:szCs w:val="24"/>
        </w:rPr>
        <w:t>кап</w:t>
      </w:r>
      <w:r w:rsidR="00F27B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тала на конец отчетного года </w:t>
      </w:r>
      <w:r w:rsidR="00F27B8C">
        <w:rPr>
          <w:rFonts w:ascii="Arial" w:hAnsi="Arial" w:cs="Arial"/>
          <w:sz w:val="24"/>
          <w:szCs w:val="24"/>
        </w:rPr>
        <w:t xml:space="preserve">составила </w:t>
      </w:r>
      <w:r>
        <w:rPr>
          <w:rFonts w:ascii="Arial" w:hAnsi="Arial" w:cs="Arial"/>
          <w:sz w:val="24"/>
          <w:szCs w:val="24"/>
        </w:rPr>
        <w:t>2</w:t>
      </w:r>
      <w:r w:rsidR="00F27B8C">
        <w:rPr>
          <w:rFonts w:ascii="Arial" w:hAnsi="Arial" w:cs="Arial"/>
          <w:sz w:val="24"/>
          <w:szCs w:val="24"/>
        </w:rPr>
        <w:t>8 9</w:t>
      </w:r>
      <w:r>
        <w:rPr>
          <w:rFonts w:ascii="Arial" w:hAnsi="Arial" w:cs="Arial"/>
          <w:sz w:val="24"/>
          <w:szCs w:val="24"/>
        </w:rPr>
        <w:t>1</w:t>
      </w:r>
      <w:r w:rsidR="00F27B8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тыс.руб.</w:t>
      </w:r>
    </w:p>
    <w:p w:rsidR="00543347" w:rsidRDefault="00543347" w:rsidP="00182B25">
      <w:pPr>
        <w:ind w:firstLine="708"/>
        <w:rPr>
          <w:rFonts w:ascii="Arial" w:hAnsi="Arial" w:cs="Arial"/>
          <w:sz w:val="24"/>
          <w:szCs w:val="24"/>
        </w:rPr>
      </w:pPr>
    </w:p>
    <w:p w:rsidR="00B976CA" w:rsidRPr="00F27B8C" w:rsidRDefault="00543347" w:rsidP="00182B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2.11.</w:t>
      </w:r>
      <w:r w:rsidR="00B976CA" w:rsidRPr="00543347">
        <w:rPr>
          <w:rFonts w:ascii="Arial" w:hAnsi="Arial" w:cs="Arial"/>
          <w:b/>
          <w:sz w:val="24"/>
          <w:szCs w:val="24"/>
        </w:rPr>
        <w:t>Налогообложение</w:t>
      </w:r>
      <w:r w:rsidR="00181F9F">
        <w:rPr>
          <w:rFonts w:ascii="Arial" w:hAnsi="Arial" w:cs="Arial"/>
          <w:b/>
          <w:sz w:val="24"/>
          <w:szCs w:val="24"/>
        </w:rPr>
        <w:t xml:space="preserve">. </w:t>
      </w:r>
      <w:r w:rsidR="00B976CA" w:rsidRPr="00F27B8C">
        <w:rPr>
          <w:rFonts w:ascii="Arial" w:hAnsi="Arial" w:cs="Arial"/>
          <w:b/>
          <w:sz w:val="24"/>
          <w:szCs w:val="24"/>
        </w:rPr>
        <w:t>Налог на прибыль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 w:rsidRPr="00B976CA">
        <w:rPr>
          <w:rFonts w:ascii="Arial" w:hAnsi="Arial" w:cs="Arial"/>
          <w:sz w:val="24"/>
          <w:szCs w:val="24"/>
        </w:rPr>
        <w:t>Величина налога на прибыль</w:t>
      </w:r>
      <w:r>
        <w:rPr>
          <w:rFonts w:ascii="Arial" w:hAnsi="Arial" w:cs="Arial"/>
          <w:sz w:val="24"/>
          <w:szCs w:val="24"/>
        </w:rPr>
        <w:t>,</w:t>
      </w:r>
      <w:r w:rsidRPr="00B976CA">
        <w:rPr>
          <w:rFonts w:ascii="Arial" w:hAnsi="Arial" w:cs="Arial"/>
          <w:sz w:val="24"/>
          <w:szCs w:val="24"/>
        </w:rPr>
        <w:t xml:space="preserve"> для целей налогообложения (текущего налога на прибыль)</w:t>
      </w:r>
      <w:r>
        <w:rPr>
          <w:rFonts w:ascii="Arial" w:hAnsi="Arial" w:cs="Arial"/>
          <w:sz w:val="24"/>
          <w:szCs w:val="24"/>
        </w:rPr>
        <w:t xml:space="preserve">, </w:t>
      </w:r>
      <w:r w:rsidRPr="00B976CA">
        <w:rPr>
          <w:rFonts w:ascii="Arial" w:hAnsi="Arial" w:cs="Arial"/>
          <w:sz w:val="24"/>
          <w:szCs w:val="24"/>
        </w:rPr>
        <w:t xml:space="preserve"> определена исходя из в</w:t>
      </w:r>
      <w:r>
        <w:rPr>
          <w:rFonts w:ascii="Arial" w:hAnsi="Arial" w:cs="Arial"/>
          <w:sz w:val="24"/>
          <w:szCs w:val="24"/>
        </w:rPr>
        <w:t>е</w:t>
      </w:r>
      <w:r w:rsidRPr="00B976CA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</w:t>
      </w:r>
      <w:r w:rsidRPr="00B976CA">
        <w:rPr>
          <w:rFonts w:ascii="Arial" w:hAnsi="Arial" w:cs="Arial"/>
          <w:sz w:val="24"/>
          <w:szCs w:val="24"/>
        </w:rPr>
        <w:t>чины условного расхода (условного дохода), скорректированной на суммы постоянного налогового обязательства, отложенного налогового актива и отложенного налогового обязательства отчетного периода и составила за 200</w:t>
      </w:r>
      <w:r w:rsidR="00EA6CB7">
        <w:rPr>
          <w:rFonts w:ascii="Arial" w:hAnsi="Arial" w:cs="Arial"/>
          <w:sz w:val="24"/>
          <w:szCs w:val="24"/>
        </w:rPr>
        <w:t>8</w:t>
      </w:r>
      <w:r w:rsidRPr="00B976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: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Прибыль до налогообложения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7B8C">
        <w:rPr>
          <w:rFonts w:ascii="Arial" w:hAnsi="Arial" w:cs="Arial"/>
          <w:sz w:val="24"/>
          <w:szCs w:val="24"/>
        </w:rPr>
        <w:t>858</w:t>
      </w:r>
      <w:r>
        <w:rPr>
          <w:rFonts w:ascii="Arial" w:hAnsi="Arial" w:cs="Arial"/>
          <w:sz w:val="24"/>
          <w:szCs w:val="24"/>
        </w:rPr>
        <w:t>,0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Отложенные налоговые активы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7B8C">
        <w:rPr>
          <w:rFonts w:ascii="Arial" w:hAnsi="Arial" w:cs="Arial"/>
          <w:sz w:val="24"/>
          <w:szCs w:val="24"/>
        </w:rPr>
        <w:t>116,0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Отложенные налоговые обязательства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</w:t>
      </w:r>
      <w:r w:rsidR="00F27B8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налог на прибыль</w:t>
      </w:r>
      <w:r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  <w:t>(</w:t>
      </w:r>
      <w:r w:rsidR="00F27B8C">
        <w:rPr>
          <w:rFonts w:ascii="Arial" w:hAnsi="Arial" w:cs="Arial"/>
          <w:sz w:val="24"/>
          <w:szCs w:val="24"/>
        </w:rPr>
        <w:t>3</w:t>
      </w:r>
      <w:r w:rsidR="005353B8">
        <w:rPr>
          <w:rFonts w:ascii="Arial" w:hAnsi="Arial" w:cs="Arial"/>
          <w:sz w:val="24"/>
          <w:szCs w:val="24"/>
        </w:rPr>
        <w:t>6</w:t>
      </w:r>
      <w:r w:rsidR="00F27B8C">
        <w:rPr>
          <w:rFonts w:ascii="Arial" w:hAnsi="Arial" w:cs="Arial"/>
          <w:sz w:val="24"/>
          <w:szCs w:val="24"/>
        </w:rPr>
        <w:t>2</w:t>
      </w:r>
      <w:r w:rsidR="005353B8">
        <w:rPr>
          <w:rFonts w:ascii="Arial" w:hAnsi="Arial" w:cs="Arial"/>
          <w:sz w:val="24"/>
          <w:szCs w:val="24"/>
        </w:rPr>
        <w:t>)</w:t>
      </w:r>
    </w:p>
    <w:p w:rsidR="00F27B8C" w:rsidRDefault="00F27B8C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Пеня, штрафы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(42)</w:t>
      </w:r>
    </w:p>
    <w:p w:rsidR="00B976CA" w:rsidRDefault="00F27B8C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Чистая прибыль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455</w:t>
      </w:r>
    </w:p>
    <w:p w:rsidR="005353B8" w:rsidRDefault="005353B8" w:rsidP="00B976CA">
      <w:pPr>
        <w:ind w:firstLine="426"/>
        <w:rPr>
          <w:rFonts w:ascii="Arial" w:hAnsi="Arial" w:cs="Arial"/>
          <w:sz w:val="24"/>
          <w:szCs w:val="24"/>
        </w:rPr>
      </w:pPr>
    </w:p>
    <w:p w:rsidR="005353B8" w:rsidRDefault="005353B8" w:rsidP="005353B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353B8">
        <w:rPr>
          <w:rFonts w:ascii="Arial" w:hAnsi="Arial" w:cs="Arial"/>
          <w:b/>
          <w:sz w:val="24"/>
          <w:szCs w:val="24"/>
        </w:rPr>
        <w:t>Прочие налоги</w:t>
      </w:r>
    </w:p>
    <w:p w:rsidR="005353B8" w:rsidRDefault="005353B8" w:rsidP="005353B8">
      <w:pPr>
        <w:ind w:firstLine="426"/>
        <w:rPr>
          <w:rFonts w:ascii="Arial" w:hAnsi="Arial" w:cs="Arial"/>
          <w:sz w:val="24"/>
          <w:szCs w:val="24"/>
        </w:rPr>
      </w:pPr>
      <w:r w:rsidRPr="005353B8">
        <w:rPr>
          <w:rFonts w:ascii="Arial" w:hAnsi="Arial" w:cs="Arial"/>
          <w:sz w:val="24"/>
          <w:szCs w:val="24"/>
        </w:rPr>
        <w:t>Общество</w:t>
      </w:r>
      <w:r w:rsidR="00F27B8C">
        <w:rPr>
          <w:rFonts w:ascii="Arial" w:hAnsi="Arial" w:cs="Arial"/>
          <w:sz w:val="24"/>
          <w:szCs w:val="24"/>
        </w:rPr>
        <w:t>,</w:t>
      </w:r>
      <w:r w:rsidRPr="005353B8">
        <w:rPr>
          <w:rFonts w:ascii="Arial" w:hAnsi="Arial" w:cs="Arial"/>
          <w:sz w:val="24"/>
          <w:szCs w:val="24"/>
        </w:rPr>
        <w:t xml:space="preserve"> имея на своем балансе имущество, начисляет и платит в соответствии с Налоговы</w:t>
      </w:r>
      <w:r>
        <w:rPr>
          <w:rFonts w:ascii="Arial" w:hAnsi="Arial" w:cs="Arial"/>
          <w:sz w:val="24"/>
          <w:szCs w:val="24"/>
        </w:rPr>
        <w:t>м Кодексом налог на имуществ</w:t>
      </w:r>
      <w:r w:rsidR="00F27B8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, транспортный налог</w:t>
      </w:r>
      <w:r w:rsidRPr="005353B8">
        <w:rPr>
          <w:rFonts w:ascii="Arial" w:hAnsi="Arial" w:cs="Arial"/>
          <w:sz w:val="24"/>
          <w:szCs w:val="24"/>
        </w:rPr>
        <w:t>. За 200</w:t>
      </w:r>
      <w:r w:rsidR="00F27B8C">
        <w:rPr>
          <w:rFonts w:ascii="Arial" w:hAnsi="Arial" w:cs="Arial"/>
          <w:sz w:val="24"/>
          <w:szCs w:val="24"/>
        </w:rPr>
        <w:t>8</w:t>
      </w:r>
      <w:r w:rsidRPr="005353B8">
        <w:rPr>
          <w:rFonts w:ascii="Arial" w:hAnsi="Arial" w:cs="Arial"/>
          <w:sz w:val="24"/>
          <w:szCs w:val="24"/>
        </w:rPr>
        <w:t xml:space="preserve"> год уплачено </w:t>
      </w:r>
      <w:r>
        <w:rPr>
          <w:rFonts w:ascii="Arial" w:hAnsi="Arial" w:cs="Arial"/>
          <w:sz w:val="24"/>
          <w:szCs w:val="24"/>
        </w:rPr>
        <w:t xml:space="preserve">налога на имущество </w:t>
      </w:r>
      <w:r w:rsidR="00F27B8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1,</w:t>
      </w:r>
      <w:r w:rsidR="00F27B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тыс.руб., транспортного налога  </w:t>
      </w:r>
      <w:r w:rsidR="00F27B8C">
        <w:rPr>
          <w:rFonts w:ascii="Arial" w:hAnsi="Arial" w:cs="Arial"/>
          <w:sz w:val="24"/>
          <w:szCs w:val="24"/>
        </w:rPr>
        <w:t>166,4</w:t>
      </w:r>
      <w:r>
        <w:rPr>
          <w:rFonts w:ascii="Arial" w:hAnsi="Arial" w:cs="Arial"/>
          <w:sz w:val="24"/>
          <w:szCs w:val="24"/>
        </w:rPr>
        <w:t>,0 тыс.руб.</w:t>
      </w:r>
      <w:r w:rsidR="00471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внебюджетные фонды начислено и уплачено единого социального налога за 200</w:t>
      </w:r>
      <w:r w:rsidR="00F27B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  </w:t>
      </w:r>
      <w:r w:rsidR="00F27B8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50</w:t>
      </w:r>
      <w:r w:rsidR="00F27B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F27B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</w:t>
      </w:r>
      <w:r w:rsidR="00F27B8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уб</w:t>
      </w:r>
      <w:r w:rsidR="005760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5353B8" w:rsidRPr="005353B8" w:rsidRDefault="005353B8" w:rsidP="005353B8">
      <w:pPr>
        <w:ind w:firstLine="426"/>
        <w:rPr>
          <w:rFonts w:ascii="Arial" w:hAnsi="Arial" w:cs="Arial"/>
          <w:sz w:val="24"/>
          <w:szCs w:val="24"/>
        </w:rPr>
      </w:pPr>
    </w:p>
    <w:p w:rsidR="003139CD" w:rsidRDefault="00543347" w:rsidP="00182B25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2.12. </w:t>
      </w:r>
      <w:r w:rsidR="0057607E">
        <w:rPr>
          <w:rFonts w:ascii="Arial" w:hAnsi="Arial" w:cs="Arial"/>
          <w:b/>
          <w:sz w:val="24"/>
          <w:szCs w:val="24"/>
        </w:rPr>
        <w:t>Прочие доходы и расходы</w:t>
      </w:r>
    </w:p>
    <w:p w:rsidR="0057607E" w:rsidRPr="00EE5355" w:rsidRDefault="0057607E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27B8C" w:rsidRPr="00EA6CB7">
        <w:rPr>
          <w:rFonts w:ascii="Arial" w:hAnsi="Arial" w:cs="Arial"/>
          <w:i/>
          <w:sz w:val="24"/>
          <w:szCs w:val="24"/>
        </w:rPr>
        <w:t>Прочих доходов</w:t>
      </w:r>
      <w:r w:rsidR="00F27B8C" w:rsidRPr="00EE5355">
        <w:rPr>
          <w:rFonts w:ascii="Arial" w:hAnsi="Arial" w:cs="Arial"/>
          <w:sz w:val="24"/>
          <w:szCs w:val="24"/>
        </w:rPr>
        <w:t xml:space="preserve"> получено в 20</w:t>
      </w:r>
      <w:r w:rsidRPr="00EE5355">
        <w:rPr>
          <w:rFonts w:ascii="Arial" w:hAnsi="Arial" w:cs="Arial"/>
          <w:sz w:val="24"/>
          <w:szCs w:val="24"/>
        </w:rPr>
        <w:t>0</w:t>
      </w:r>
      <w:r w:rsidR="00F27B8C" w:rsidRPr="00EE5355">
        <w:rPr>
          <w:rFonts w:ascii="Arial" w:hAnsi="Arial" w:cs="Arial"/>
          <w:sz w:val="24"/>
          <w:szCs w:val="24"/>
        </w:rPr>
        <w:t>8</w:t>
      </w:r>
      <w:r w:rsidRPr="00EE5355">
        <w:rPr>
          <w:rFonts w:ascii="Arial" w:hAnsi="Arial" w:cs="Arial"/>
          <w:sz w:val="24"/>
          <w:szCs w:val="24"/>
        </w:rPr>
        <w:t xml:space="preserve"> году </w:t>
      </w:r>
      <w:r w:rsidR="00EE5355" w:rsidRPr="00EE5355">
        <w:rPr>
          <w:rFonts w:ascii="Arial" w:hAnsi="Arial" w:cs="Arial"/>
          <w:sz w:val="24"/>
          <w:szCs w:val="24"/>
        </w:rPr>
        <w:t>6733,</w:t>
      </w:r>
      <w:r w:rsidRPr="00EE5355">
        <w:rPr>
          <w:rFonts w:ascii="Arial" w:hAnsi="Arial" w:cs="Arial"/>
          <w:sz w:val="24"/>
          <w:szCs w:val="24"/>
        </w:rPr>
        <w:t>0 тыс.руб., в том числе за счет:</w:t>
      </w:r>
    </w:p>
    <w:p w:rsidR="00EE5355" w:rsidRPr="00EE5355" w:rsidRDefault="00EE5355" w:rsidP="00EE5355">
      <w:pPr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 xml:space="preserve">-дивиденды полученные 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>1536</w:t>
      </w:r>
    </w:p>
    <w:p w:rsidR="00EE5355" w:rsidRPr="00EE5355" w:rsidRDefault="00EE5355" w:rsidP="00EE5355">
      <w:pPr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>- доходы от услуг сторонних организаций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 xml:space="preserve"> 844</w:t>
      </w:r>
    </w:p>
    <w:p w:rsidR="00EE5355" w:rsidRPr="00EE5355" w:rsidRDefault="00EE5355" w:rsidP="00EE5355">
      <w:pPr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>- бюджетное финансирование по капвложениям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>3751</w:t>
      </w:r>
    </w:p>
    <w:p w:rsidR="00EE5355" w:rsidRPr="00EE5355" w:rsidRDefault="00EE5355" w:rsidP="00EE5355">
      <w:pPr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>- амортизация ОС за счет бюджетных средств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 xml:space="preserve"> 153</w:t>
      </w:r>
    </w:p>
    <w:p w:rsidR="00EE5355" w:rsidRPr="00EE5355" w:rsidRDefault="00EE5355" w:rsidP="00EE5355">
      <w:pPr>
        <w:pStyle w:val="a7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 xml:space="preserve">- прочие доходы 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 xml:space="preserve"> 450</w:t>
      </w:r>
    </w:p>
    <w:p w:rsidR="0057607E" w:rsidRDefault="0057607E" w:rsidP="00EE535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EA6CB7">
        <w:rPr>
          <w:rFonts w:ascii="Arial" w:hAnsi="Arial" w:cs="Arial"/>
          <w:i/>
          <w:sz w:val="24"/>
          <w:szCs w:val="24"/>
        </w:rPr>
        <w:t>Прочие расходы</w:t>
      </w:r>
      <w:r>
        <w:rPr>
          <w:rFonts w:ascii="Arial" w:hAnsi="Arial" w:cs="Arial"/>
          <w:sz w:val="24"/>
          <w:szCs w:val="24"/>
        </w:rPr>
        <w:t xml:space="preserve"> за 200</w:t>
      </w:r>
      <w:r w:rsidR="00EE53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 составили </w:t>
      </w:r>
      <w:r w:rsidR="00EE5355">
        <w:rPr>
          <w:rFonts w:ascii="Arial" w:hAnsi="Arial" w:cs="Arial"/>
          <w:sz w:val="24"/>
          <w:szCs w:val="24"/>
        </w:rPr>
        <w:t>8306,0</w:t>
      </w:r>
      <w:r w:rsidR="00EA6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тыс.руб., в том числе:</w:t>
      </w:r>
    </w:p>
    <w:p w:rsidR="0057607E" w:rsidRDefault="0057607E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EE5355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,0</w:t>
      </w:r>
    </w:p>
    <w:p w:rsidR="0057607E" w:rsidRDefault="0057607E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банк</w:t>
      </w:r>
      <w:r w:rsidR="00EE5355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355">
        <w:rPr>
          <w:rFonts w:ascii="Arial" w:hAnsi="Arial" w:cs="Arial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>,0</w:t>
      </w:r>
    </w:p>
    <w:p w:rsidR="0057607E" w:rsidRDefault="005F06DB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Резервы по сомнительным долгам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355">
        <w:rPr>
          <w:rFonts w:ascii="Arial" w:hAnsi="Arial" w:cs="Arial"/>
          <w:sz w:val="24"/>
          <w:szCs w:val="24"/>
        </w:rPr>
        <w:t>354</w:t>
      </w:r>
      <w:r>
        <w:rPr>
          <w:rFonts w:ascii="Arial" w:hAnsi="Arial" w:cs="Arial"/>
          <w:sz w:val="24"/>
          <w:szCs w:val="24"/>
        </w:rPr>
        <w:t>,0</w:t>
      </w:r>
    </w:p>
    <w:p w:rsidR="005F06DB" w:rsidRDefault="005F06DB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Юридические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355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>,0</w:t>
      </w:r>
    </w:p>
    <w:p w:rsidR="005F06DB" w:rsidRDefault="00EE5355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Выплаты из ФМП</w:t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1361</w:t>
      </w:r>
      <w:r w:rsidR="005F06DB">
        <w:rPr>
          <w:rFonts w:ascii="Arial" w:hAnsi="Arial" w:cs="Arial"/>
          <w:sz w:val="24"/>
          <w:szCs w:val="24"/>
        </w:rPr>
        <w:t>,0</w:t>
      </w:r>
    </w:p>
    <w:p w:rsidR="005F06DB" w:rsidRDefault="00EE5355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Списание незавершенного строительства</w:t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3751</w:t>
      </w:r>
      <w:r w:rsidR="005F06DB">
        <w:rPr>
          <w:rFonts w:ascii="Arial" w:hAnsi="Arial" w:cs="Arial"/>
          <w:sz w:val="24"/>
          <w:szCs w:val="24"/>
        </w:rPr>
        <w:t>,0</w:t>
      </w:r>
    </w:p>
    <w:p w:rsidR="00EE5355" w:rsidRDefault="00EE5355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Прочие расходы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1414,0</w:t>
      </w:r>
    </w:p>
    <w:p w:rsidR="005F06DB" w:rsidRDefault="005F06DB" w:rsidP="0057607E">
      <w:pPr>
        <w:pStyle w:val="a7"/>
        <w:rPr>
          <w:rFonts w:ascii="Arial" w:hAnsi="Arial" w:cs="Arial"/>
          <w:sz w:val="24"/>
          <w:szCs w:val="24"/>
        </w:rPr>
      </w:pPr>
    </w:p>
    <w:p w:rsidR="005F06DB" w:rsidRDefault="00543347" w:rsidP="005F06D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2.13. </w:t>
      </w:r>
      <w:r w:rsidR="005F06DB" w:rsidRPr="005F06DB">
        <w:rPr>
          <w:rFonts w:ascii="Arial" w:hAnsi="Arial" w:cs="Arial"/>
          <w:b/>
          <w:sz w:val="24"/>
          <w:szCs w:val="24"/>
        </w:rPr>
        <w:t>Связанные стороны</w:t>
      </w:r>
    </w:p>
    <w:p w:rsidR="005F06DB" w:rsidRDefault="005F06DB" w:rsidP="005F06DB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5F06DB">
        <w:rPr>
          <w:rFonts w:ascii="Arial" w:hAnsi="Arial" w:cs="Arial"/>
          <w:sz w:val="24"/>
          <w:szCs w:val="24"/>
        </w:rPr>
        <w:t>Для целей подготовки бухгалтерской отчетности под связанными сторонами понимаются юридические и физические лица, способные оказывать влияние на деятельность Общества в соответствии с ПБУ № 11/2008 «Информация о связанных сторонах»</w:t>
      </w:r>
      <w:r>
        <w:rPr>
          <w:rFonts w:ascii="Arial" w:hAnsi="Arial" w:cs="Arial"/>
          <w:sz w:val="24"/>
          <w:szCs w:val="24"/>
        </w:rPr>
        <w:t>, утвержденное приказом М</w:t>
      </w:r>
      <w:r w:rsidRPr="005F06DB">
        <w:rPr>
          <w:rFonts w:ascii="Arial" w:hAnsi="Arial" w:cs="Arial"/>
          <w:sz w:val="24"/>
          <w:szCs w:val="24"/>
        </w:rPr>
        <w:t>инфина РФ от 29.04.2008. № 48н.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Связанными сторонами Общества являются: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Члены Совета Директоров Общества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200</w:t>
      </w:r>
      <w:r w:rsidR="00EE53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в пользу взаимосвязанных сторон выплат дивиден</w:t>
      </w:r>
      <w:r w:rsidR="00181F9F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ов и вознаграждений не производилось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5F06DB" w:rsidRDefault="00543347" w:rsidP="005F06D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2.14. </w:t>
      </w:r>
      <w:r w:rsidR="005F06DB" w:rsidRPr="005F06DB">
        <w:rPr>
          <w:rFonts w:ascii="Arial" w:hAnsi="Arial" w:cs="Arial"/>
          <w:b/>
          <w:sz w:val="24"/>
          <w:szCs w:val="24"/>
        </w:rPr>
        <w:t>События после отчетной даты</w:t>
      </w:r>
    </w:p>
    <w:p w:rsidR="005F06DB" w:rsidRDefault="005F06DB" w:rsidP="005F06D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5F06DB" w:rsidRDefault="005F06DB" w:rsidP="005F06DB">
      <w:pPr>
        <w:pStyle w:val="a7"/>
        <w:ind w:firstLine="426"/>
        <w:rPr>
          <w:rFonts w:ascii="Arial" w:hAnsi="Arial" w:cs="Arial"/>
          <w:b/>
          <w:sz w:val="24"/>
          <w:szCs w:val="24"/>
        </w:rPr>
      </w:pPr>
      <w:r w:rsidRPr="005F06DB">
        <w:rPr>
          <w:rFonts w:ascii="Arial" w:hAnsi="Arial" w:cs="Arial"/>
          <w:sz w:val="24"/>
          <w:szCs w:val="24"/>
        </w:rPr>
        <w:t>После отчетной даты не было изменений обстоятельств. Финансовое состояние дебиторов не изменилось. Новые обязательства не принимались. Существенных ошибок в бухгалтерском отчет</w:t>
      </w:r>
      <w:r w:rsidR="00543347">
        <w:rPr>
          <w:rFonts w:ascii="Arial" w:hAnsi="Arial" w:cs="Arial"/>
          <w:sz w:val="24"/>
          <w:szCs w:val="24"/>
        </w:rPr>
        <w:t>е</w:t>
      </w:r>
      <w:r w:rsidRPr="005F06DB">
        <w:rPr>
          <w:rFonts w:ascii="Arial" w:hAnsi="Arial" w:cs="Arial"/>
          <w:sz w:val="24"/>
          <w:szCs w:val="24"/>
        </w:rPr>
        <w:t xml:space="preserve"> не о</w:t>
      </w:r>
      <w:r w:rsidR="00543347">
        <w:rPr>
          <w:rFonts w:ascii="Arial" w:hAnsi="Arial" w:cs="Arial"/>
          <w:sz w:val="24"/>
          <w:szCs w:val="24"/>
        </w:rPr>
        <w:t>б</w:t>
      </w:r>
      <w:r w:rsidRPr="005F06DB">
        <w:rPr>
          <w:rFonts w:ascii="Arial" w:hAnsi="Arial" w:cs="Arial"/>
          <w:sz w:val="24"/>
          <w:szCs w:val="24"/>
        </w:rPr>
        <w:t xml:space="preserve">наружено. Ликвидация или реорганизация </w:t>
      </w:r>
      <w:r w:rsidR="00543347">
        <w:rPr>
          <w:rFonts w:ascii="Arial" w:hAnsi="Arial" w:cs="Arial"/>
          <w:sz w:val="24"/>
          <w:szCs w:val="24"/>
        </w:rPr>
        <w:t>Об</w:t>
      </w:r>
      <w:r w:rsidRPr="005F06DB">
        <w:rPr>
          <w:rFonts w:ascii="Arial" w:hAnsi="Arial" w:cs="Arial"/>
          <w:sz w:val="24"/>
          <w:szCs w:val="24"/>
        </w:rPr>
        <w:t>щества не планируется</w:t>
      </w:r>
      <w:r>
        <w:rPr>
          <w:rFonts w:ascii="Arial" w:hAnsi="Arial" w:cs="Arial"/>
          <w:b/>
          <w:sz w:val="24"/>
          <w:szCs w:val="24"/>
        </w:rPr>
        <w:t>.</w:t>
      </w:r>
    </w:p>
    <w:p w:rsidR="00543347" w:rsidRPr="005F06DB" w:rsidRDefault="00543347" w:rsidP="005F06DB">
      <w:pPr>
        <w:pStyle w:val="a7"/>
        <w:ind w:firstLine="426"/>
        <w:rPr>
          <w:rFonts w:ascii="Arial" w:hAnsi="Arial" w:cs="Arial"/>
          <w:b/>
          <w:sz w:val="24"/>
          <w:szCs w:val="24"/>
        </w:rPr>
      </w:pPr>
    </w:p>
    <w:p w:rsidR="00FF46CD" w:rsidRPr="008F2A59" w:rsidRDefault="00543347" w:rsidP="0042190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F2A59">
        <w:rPr>
          <w:rFonts w:ascii="Arial" w:hAnsi="Arial" w:cs="Arial"/>
          <w:b/>
          <w:sz w:val="24"/>
          <w:szCs w:val="24"/>
        </w:rPr>
        <w:t>3.</w:t>
      </w:r>
      <w:r w:rsidR="00FF46CD" w:rsidRPr="008F2A59">
        <w:rPr>
          <w:rFonts w:ascii="Arial" w:hAnsi="Arial" w:cs="Arial"/>
          <w:b/>
          <w:sz w:val="24"/>
          <w:szCs w:val="24"/>
        </w:rPr>
        <w:t>Существенные аспекты Учетной политики и представления информации в бухгалтерской отчетности</w:t>
      </w:r>
    </w:p>
    <w:p w:rsidR="00FF46CD" w:rsidRPr="002E508F" w:rsidRDefault="00FF46CD" w:rsidP="00FF46CD">
      <w:pPr>
        <w:pStyle w:val="a7"/>
        <w:ind w:left="1068"/>
        <w:rPr>
          <w:rFonts w:ascii="Arial" w:hAnsi="Arial" w:cs="Arial"/>
          <w:b/>
          <w:sz w:val="28"/>
          <w:szCs w:val="28"/>
        </w:rPr>
      </w:pPr>
    </w:p>
    <w:p w:rsidR="00FF46CD" w:rsidRDefault="00543347" w:rsidP="003B4E74">
      <w:pPr>
        <w:pStyle w:val="a7"/>
        <w:ind w:left="10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46CD">
        <w:rPr>
          <w:rFonts w:ascii="Arial" w:hAnsi="Arial" w:cs="Arial"/>
          <w:b/>
          <w:sz w:val="24"/>
          <w:szCs w:val="24"/>
        </w:rPr>
        <w:t>.1. Основные положения учетной политики</w:t>
      </w:r>
    </w:p>
    <w:p w:rsidR="00D774C7" w:rsidRDefault="00655712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55712">
        <w:rPr>
          <w:rFonts w:ascii="Arial" w:hAnsi="Arial" w:cs="Arial"/>
          <w:sz w:val="24"/>
          <w:szCs w:val="24"/>
        </w:rPr>
        <w:t>Общая бухгалтерская отчетность сформирована в соотв</w:t>
      </w:r>
      <w:r>
        <w:rPr>
          <w:rFonts w:ascii="Arial" w:hAnsi="Arial" w:cs="Arial"/>
          <w:sz w:val="24"/>
          <w:szCs w:val="24"/>
        </w:rPr>
        <w:t>е</w:t>
      </w:r>
      <w:r w:rsidRPr="0065571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</w:t>
      </w:r>
      <w:r w:rsidRPr="00655712">
        <w:rPr>
          <w:rFonts w:ascii="Arial" w:hAnsi="Arial" w:cs="Arial"/>
          <w:sz w:val="24"/>
          <w:szCs w:val="24"/>
        </w:rPr>
        <w:t>вии с Учетной политикой ОАО «Кузбассгазификация» на 200</w:t>
      </w:r>
      <w:r w:rsidR="00EE5355">
        <w:rPr>
          <w:rFonts w:ascii="Arial" w:hAnsi="Arial" w:cs="Arial"/>
          <w:sz w:val="24"/>
          <w:szCs w:val="24"/>
        </w:rPr>
        <w:t>8</w:t>
      </w:r>
      <w:r w:rsidRPr="00655712">
        <w:rPr>
          <w:rFonts w:ascii="Arial" w:hAnsi="Arial" w:cs="Arial"/>
          <w:sz w:val="24"/>
          <w:szCs w:val="24"/>
        </w:rPr>
        <w:t xml:space="preserve"> год, утвержденной приказом</w:t>
      </w:r>
      <w:r>
        <w:rPr>
          <w:rFonts w:ascii="Arial" w:hAnsi="Arial" w:cs="Arial"/>
          <w:sz w:val="24"/>
          <w:szCs w:val="24"/>
        </w:rPr>
        <w:t xml:space="preserve"> № 2</w:t>
      </w:r>
      <w:r w:rsidR="00DC3080">
        <w:rPr>
          <w:rFonts w:ascii="Arial" w:hAnsi="Arial" w:cs="Arial"/>
          <w:sz w:val="24"/>
          <w:szCs w:val="24"/>
        </w:rPr>
        <w:t>27</w:t>
      </w:r>
      <w:r w:rsidRPr="0065571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</w:t>
      </w:r>
      <w:r w:rsidR="00DC308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.12.200</w:t>
      </w:r>
      <w:r w:rsidR="00DC30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  Учетная политика разработана в соответствии с действующими Правилами бухгалтерского учета и подготовки отчетности, установленными действующим законодательство и положениями по </w:t>
      </w:r>
      <w:r>
        <w:rPr>
          <w:rFonts w:ascii="Arial" w:hAnsi="Arial" w:cs="Arial"/>
          <w:sz w:val="24"/>
          <w:szCs w:val="24"/>
        </w:rPr>
        <w:lastRenderedPageBreak/>
        <w:t>бухгалтерскому учету (ПБУ).</w:t>
      </w:r>
      <w:r w:rsidR="004714A5">
        <w:rPr>
          <w:rFonts w:ascii="Arial" w:hAnsi="Arial" w:cs="Arial"/>
          <w:sz w:val="24"/>
          <w:szCs w:val="24"/>
        </w:rPr>
        <w:t xml:space="preserve"> </w:t>
      </w:r>
      <w:r w:rsidR="00D774C7">
        <w:rPr>
          <w:rFonts w:ascii="Arial" w:hAnsi="Arial" w:cs="Arial"/>
          <w:sz w:val="24"/>
          <w:szCs w:val="24"/>
        </w:rPr>
        <w:t xml:space="preserve">Принятая Учетная политика </w:t>
      </w:r>
      <w:r w:rsidR="00D774C7" w:rsidRPr="00655712">
        <w:rPr>
          <w:rFonts w:ascii="Arial" w:hAnsi="Arial" w:cs="Arial"/>
          <w:sz w:val="24"/>
          <w:szCs w:val="24"/>
        </w:rPr>
        <w:t>ОАО «Кузбассгазификация» на 200</w:t>
      </w:r>
      <w:r w:rsidR="00EE5355">
        <w:rPr>
          <w:rFonts w:ascii="Arial" w:hAnsi="Arial" w:cs="Arial"/>
          <w:sz w:val="24"/>
          <w:szCs w:val="24"/>
        </w:rPr>
        <w:t>8</w:t>
      </w:r>
      <w:r w:rsidR="00D774C7" w:rsidRPr="00655712">
        <w:rPr>
          <w:rFonts w:ascii="Arial" w:hAnsi="Arial" w:cs="Arial"/>
          <w:sz w:val="24"/>
          <w:szCs w:val="24"/>
        </w:rPr>
        <w:t xml:space="preserve"> год</w:t>
      </w:r>
      <w:r w:rsidR="00D774C7">
        <w:rPr>
          <w:rFonts w:ascii="Arial" w:hAnsi="Arial" w:cs="Arial"/>
          <w:sz w:val="24"/>
          <w:szCs w:val="24"/>
        </w:rPr>
        <w:t xml:space="preserve"> применяется последовательно, от одного отчетного года к другому. Изменения в учетную политику вносились</w:t>
      </w:r>
      <w:r w:rsidR="00EA6CB7">
        <w:rPr>
          <w:rFonts w:ascii="Arial" w:hAnsi="Arial" w:cs="Arial"/>
          <w:sz w:val="24"/>
          <w:szCs w:val="24"/>
        </w:rPr>
        <w:t xml:space="preserve">, в связи с </w:t>
      </w:r>
      <w:r w:rsidR="0055216B">
        <w:rPr>
          <w:rFonts w:ascii="Arial" w:hAnsi="Arial" w:cs="Arial"/>
          <w:sz w:val="24"/>
          <w:szCs w:val="24"/>
        </w:rPr>
        <w:t>изменением редакции:</w:t>
      </w:r>
    </w:p>
    <w:p w:rsidR="0055216B" w:rsidRDefault="0055216B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ПБУ 7/98 «События после отчетной даты», утвержденное приказом Минфина от 25.11.1998 г. № 56н, в редакции от 20.12.2007 г.,</w:t>
      </w:r>
    </w:p>
    <w:p w:rsidR="0055216B" w:rsidRDefault="0055216B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ПБУ 8/01, </w:t>
      </w:r>
      <w:r w:rsidR="00767BC5">
        <w:rPr>
          <w:rFonts w:ascii="Arial" w:hAnsi="Arial" w:cs="Arial"/>
          <w:sz w:val="24"/>
          <w:szCs w:val="24"/>
        </w:rPr>
        <w:t xml:space="preserve">« Условные факты хозяйственной деятельности», </w:t>
      </w:r>
      <w:r>
        <w:rPr>
          <w:rFonts w:ascii="Arial" w:hAnsi="Arial" w:cs="Arial"/>
          <w:sz w:val="24"/>
          <w:szCs w:val="24"/>
        </w:rPr>
        <w:t>утв</w:t>
      </w:r>
      <w:r w:rsidR="00767BC5">
        <w:rPr>
          <w:rFonts w:ascii="Arial" w:hAnsi="Arial" w:cs="Arial"/>
          <w:sz w:val="24"/>
          <w:szCs w:val="24"/>
        </w:rPr>
        <w:t>ержденное приказом Минфина от 28</w:t>
      </w:r>
      <w:r>
        <w:rPr>
          <w:rFonts w:ascii="Arial" w:hAnsi="Arial" w:cs="Arial"/>
          <w:sz w:val="24"/>
          <w:szCs w:val="24"/>
        </w:rPr>
        <w:t>.11.200</w:t>
      </w:r>
      <w:r w:rsidR="00767B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№ </w:t>
      </w:r>
      <w:r w:rsidR="00767BC5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н, в редакции от 2</w:t>
      </w:r>
      <w:r w:rsidR="00767BC5">
        <w:rPr>
          <w:rFonts w:ascii="Arial" w:hAnsi="Arial" w:cs="Arial"/>
          <w:sz w:val="24"/>
          <w:szCs w:val="24"/>
        </w:rPr>
        <w:t>0.12.2007 г..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5216B" w:rsidRDefault="0055216B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E14E50" w:rsidRDefault="00E14E50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D774C7" w:rsidRDefault="00543347" w:rsidP="00E14E50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249E4" w:rsidRPr="00E14E50">
        <w:rPr>
          <w:rFonts w:ascii="Arial" w:hAnsi="Arial" w:cs="Arial"/>
          <w:b/>
          <w:sz w:val="24"/>
          <w:szCs w:val="24"/>
        </w:rPr>
        <w:t>.2.</w:t>
      </w:r>
      <w:r w:rsidR="00D774C7" w:rsidRPr="00E14E50">
        <w:rPr>
          <w:rFonts w:ascii="Arial" w:hAnsi="Arial" w:cs="Arial"/>
          <w:b/>
          <w:sz w:val="24"/>
          <w:szCs w:val="24"/>
        </w:rPr>
        <w:t xml:space="preserve"> Основные  средства</w:t>
      </w:r>
    </w:p>
    <w:p w:rsidR="00E14E50" w:rsidRPr="00E14E50" w:rsidRDefault="00E14E50" w:rsidP="00E14E50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249E4" w:rsidRDefault="00F249E4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основных средств осуществляется в соответствии с требованиями Положения по бухгалтерскому учету «Учет основных средств» ПБУ :/01, утвержденного приказом Минфина РФ от 30.03.2001г. № 26н. Основные средства принимаются к учету по первоначальной стоимости  , которая включает в себя фактические затраты на приобретение, сооружение и изготовление основных средств, за исключением налога на добавленную стоимость и других возмещаемых налогов (пункт 4.1.5. учетной политики). Первоначальной стоимостью основных средств, полученных  Обществом по договору дарения и иных случаях безвозмездного получения, признается их рыночная стоимость на дату получения.</w:t>
      </w:r>
    </w:p>
    <w:p w:rsidR="00F249E4" w:rsidRDefault="00F249E4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Амортизация </w:t>
      </w:r>
      <w:r w:rsidR="00D77767">
        <w:rPr>
          <w:rFonts w:ascii="Arial" w:hAnsi="Arial" w:cs="Arial"/>
          <w:sz w:val="24"/>
          <w:szCs w:val="24"/>
        </w:rPr>
        <w:t xml:space="preserve"> начисляется по всем объектам основных средств, находящихся в /Обществе на правах собственности, ежемесячно линейным способом исходя из первоначальной стоимости объекта основных средств, нормы амортизации и срока полезного использования объекта.</w:t>
      </w:r>
    </w:p>
    <w:p w:rsidR="00D77767" w:rsidRDefault="00D77767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Понижающие и повышающие коэффициенты амортизации не применяются.</w:t>
      </w:r>
    </w:p>
    <w:p w:rsidR="00D77767" w:rsidRDefault="00D77767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производственным основным средствам, в том числе и по расходам на реконструкцию стоимостью свыше 500,0 тыс.руб., в первый месяц амортизации, единовременно списывается амортизационная премия в размере 10% от первоначальной стоимости объекта на расходы, уменьшающие налогооблагаемую базу.</w:t>
      </w:r>
    </w:p>
    <w:p w:rsidR="00D77767" w:rsidRDefault="00D77767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полезного использования вновь поступающих основных средств определяется Обществом при принятии объекта к бухгалтерскому и налоговому учету </w:t>
      </w:r>
      <w:r w:rsidR="00ED7371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Классификатором основных средств</w:t>
      </w:r>
      <w:r w:rsidR="00ED7371">
        <w:rPr>
          <w:rFonts w:ascii="Arial" w:hAnsi="Arial" w:cs="Arial"/>
          <w:sz w:val="24"/>
          <w:szCs w:val="24"/>
        </w:rPr>
        <w:t>, утвержденным Постановлением Правительства РФ от 01.01.2002 г. №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4C7" w:rsidRDefault="00D774C7" w:rsidP="00FA7EC0">
      <w:pPr>
        <w:pStyle w:val="a7"/>
        <w:ind w:firstLine="708"/>
        <w:jc w:val="center"/>
        <w:rPr>
          <w:rFonts w:ascii="Arial" w:hAnsi="Arial" w:cs="Arial"/>
          <w:sz w:val="24"/>
          <w:szCs w:val="24"/>
        </w:rPr>
      </w:pPr>
    </w:p>
    <w:p w:rsidR="00A965FE" w:rsidRPr="00E14E50" w:rsidRDefault="00543347" w:rsidP="00FA7EC0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965FE" w:rsidRPr="00E14E50">
        <w:rPr>
          <w:rFonts w:ascii="Arial" w:hAnsi="Arial" w:cs="Arial"/>
          <w:b/>
          <w:sz w:val="24"/>
          <w:szCs w:val="24"/>
        </w:rPr>
        <w:t>.</w:t>
      </w:r>
      <w:r w:rsidR="00E14E50" w:rsidRPr="00E14E50">
        <w:rPr>
          <w:rFonts w:ascii="Arial" w:hAnsi="Arial" w:cs="Arial"/>
          <w:b/>
          <w:sz w:val="24"/>
          <w:szCs w:val="24"/>
        </w:rPr>
        <w:t>3</w:t>
      </w:r>
      <w:r w:rsidR="00A965FE" w:rsidRPr="00E14E50">
        <w:rPr>
          <w:rFonts w:ascii="Arial" w:hAnsi="Arial" w:cs="Arial"/>
          <w:b/>
          <w:sz w:val="24"/>
          <w:szCs w:val="24"/>
        </w:rPr>
        <w:t>. Материально-произв</w:t>
      </w:r>
      <w:r w:rsidR="002E508F">
        <w:rPr>
          <w:rFonts w:ascii="Arial" w:hAnsi="Arial" w:cs="Arial"/>
          <w:b/>
          <w:sz w:val="24"/>
          <w:szCs w:val="24"/>
        </w:rPr>
        <w:t>о</w:t>
      </w:r>
      <w:r w:rsidR="00A965FE" w:rsidRPr="00E14E50">
        <w:rPr>
          <w:rFonts w:ascii="Arial" w:hAnsi="Arial" w:cs="Arial"/>
          <w:b/>
          <w:sz w:val="24"/>
          <w:szCs w:val="24"/>
        </w:rPr>
        <w:t>дственные запасы</w:t>
      </w:r>
    </w:p>
    <w:p w:rsidR="00FA7EC0" w:rsidRDefault="00FA7EC0" w:rsidP="00FA7EC0">
      <w:pPr>
        <w:pStyle w:val="a7"/>
        <w:ind w:firstLine="708"/>
        <w:jc w:val="center"/>
        <w:rPr>
          <w:rFonts w:ascii="Arial" w:hAnsi="Arial" w:cs="Arial"/>
          <w:sz w:val="24"/>
          <w:szCs w:val="24"/>
        </w:rPr>
      </w:pPr>
    </w:p>
    <w:p w:rsidR="00A965FE" w:rsidRDefault="00A965FE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материально-произв</w:t>
      </w:r>
      <w:r w:rsidR="00FA7EC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дственных запасов осуществляется в соответствии с требованиями Положения по бухгалтерскому учету «Учет материально-производственных запасов» ПБУ 5/01, утвержденного приказ</w:t>
      </w:r>
      <w:r w:rsidR="00BB0D18">
        <w:rPr>
          <w:rFonts w:ascii="Arial" w:hAnsi="Arial" w:cs="Arial"/>
          <w:sz w:val="24"/>
          <w:szCs w:val="24"/>
        </w:rPr>
        <w:t xml:space="preserve">ом Минфина РФ </w:t>
      </w:r>
      <w:r>
        <w:rPr>
          <w:rFonts w:ascii="Arial" w:hAnsi="Arial" w:cs="Arial"/>
          <w:sz w:val="24"/>
          <w:szCs w:val="24"/>
        </w:rPr>
        <w:t xml:space="preserve"> № 44н</w:t>
      </w:r>
      <w:r w:rsidR="00BB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09 июня</w:t>
      </w:r>
      <w:r w:rsidR="00FA7EC0">
        <w:rPr>
          <w:rFonts w:ascii="Arial" w:hAnsi="Arial" w:cs="Arial"/>
          <w:sz w:val="24"/>
          <w:szCs w:val="24"/>
        </w:rPr>
        <w:t xml:space="preserve"> 2001 г.</w:t>
      </w:r>
    </w:p>
    <w:p w:rsidR="00FA7EC0" w:rsidRDefault="00FA7EC0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принимаются к учету по сумме фактических затрат Общества на их приобретение за минусом налога на добавленную стоимость. Фактическая себестоимость материалов, по которой они приняты к бухгалтерскому учету, не подлежит изменению. При выбытии материалов их оценка производится по себестоимости каждой единицы. Отраженный в учетной политике метод списания является единым для всех видов материально-производственных запасов (кроме товаров и готовой продукции).</w:t>
      </w:r>
    </w:p>
    <w:p w:rsidR="00A965FE" w:rsidRDefault="00A965FE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A965FE" w:rsidRDefault="00543347" w:rsidP="002E508F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14E50" w:rsidRPr="00C25880">
        <w:rPr>
          <w:rFonts w:ascii="Arial" w:hAnsi="Arial" w:cs="Arial"/>
          <w:b/>
          <w:sz w:val="24"/>
          <w:szCs w:val="24"/>
        </w:rPr>
        <w:t>.4. Учет расходов по кредитным и заемным средствам</w:t>
      </w:r>
    </w:p>
    <w:p w:rsidR="00BB0D18" w:rsidRPr="00C25880" w:rsidRDefault="00BB0D18" w:rsidP="00655712">
      <w:pPr>
        <w:pStyle w:val="a7"/>
        <w:ind w:firstLine="708"/>
        <w:rPr>
          <w:rFonts w:ascii="Arial" w:hAnsi="Arial" w:cs="Arial"/>
          <w:b/>
          <w:sz w:val="24"/>
          <w:szCs w:val="24"/>
        </w:rPr>
      </w:pPr>
    </w:p>
    <w:p w:rsidR="00767BC5" w:rsidRPr="00767BC5" w:rsidRDefault="00767BC5" w:rsidP="00767BC5">
      <w:pPr>
        <w:pStyle w:val="ae"/>
        <w:spacing w:line="240" w:lineRule="auto"/>
        <w:ind w:left="720" w:firstLine="0"/>
        <w:rPr>
          <w:rFonts w:ascii="Arial" w:hAnsi="Arial"/>
          <w:b w:val="0"/>
          <w:sz w:val="24"/>
          <w:szCs w:val="24"/>
        </w:rPr>
      </w:pPr>
      <w:r w:rsidRPr="00767BC5">
        <w:rPr>
          <w:rFonts w:ascii="Arial" w:hAnsi="Arial"/>
          <w:b w:val="0"/>
          <w:sz w:val="24"/>
          <w:szCs w:val="24"/>
        </w:rPr>
        <w:t>Начисленные проценты по полученным заемным средствам относятся</w:t>
      </w:r>
    </w:p>
    <w:p w:rsidR="00767BC5" w:rsidRDefault="00767BC5" w:rsidP="00767BC5">
      <w:pPr>
        <w:pStyle w:val="ae"/>
        <w:spacing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</w:t>
      </w:r>
      <w:r w:rsidRPr="00767BC5">
        <w:rPr>
          <w:rFonts w:ascii="Arial" w:hAnsi="Arial"/>
          <w:b w:val="0"/>
          <w:sz w:val="24"/>
          <w:szCs w:val="24"/>
        </w:rPr>
        <w:t>на операционные расходы в отчетном пери</w:t>
      </w:r>
      <w:r>
        <w:rPr>
          <w:rFonts w:ascii="Arial" w:hAnsi="Arial"/>
          <w:b w:val="0"/>
          <w:sz w:val="24"/>
          <w:szCs w:val="24"/>
        </w:rPr>
        <w:t>оде, в котором были произведены</w:t>
      </w:r>
    </w:p>
    <w:p w:rsidR="00767BC5" w:rsidRPr="00767BC5" w:rsidRDefault="00767BC5" w:rsidP="004714A5">
      <w:pPr>
        <w:pStyle w:val="ae"/>
        <w:spacing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</w:t>
      </w:r>
      <w:r w:rsidRPr="00767BC5">
        <w:rPr>
          <w:rFonts w:ascii="Arial" w:hAnsi="Arial"/>
          <w:b w:val="0"/>
          <w:sz w:val="24"/>
          <w:szCs w:val="24"/>
        </w:rPr>
        <w:t>указанные расходы.</w:t>
      </w:r>
      <w:r w:rsidR="004714A5">
        <w:rPr>
          <w:rFonts w:ascii="Arial" w:hAnsi="Arial"/>
          <w:b w:val="0"/>
          <w:sz w:val="24"/>
          <w:szCs w:val="24"/>
        </w:rPr>
        <w:t xml:space="preserve"> </w:t>
      </w:r>
      <w:r w:rsidRPr="00767BC5">
        <w:rPr>
          <w:rFonts w:ascii="Arial" w:hAnsi="Arial"/>
          <w:b w:val="0"/>
          <w:bCs/>
          <w:sz w:val="24"/>
          <w:szCs w:val="24"/>
        </w:rPr>
        <w:t>В ходе получения кредитов и займов у общества могут возникнуть дополнительные расходы, под которыми понимаются расходы, связанные с</w:t>
      </w:r>
      <w:r w:rsidRPr="00767BC5">
        <w:rPr>
          <w:rFonts w:ascii="Arial" w:hAnsi="Arial"/>
          <w:b w:val="0"/>
          <w:sz w:val="24"/>
          <w:szCs w:val="24"/>
        </w:rPr>
        <w:t>:</w:t>
      </w:r>
    </w:p>
    <w:p w:rsidR="00767BC5" w:rsidRDefault="00767BC5" w:rsidP="00767BC5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оказанием заемщику юридических и консультационных услуг;</w:t>
      </w:r>
    </w:p>
    <w:p w:rsidR="00767BC5" w:rsidRDefault="00767BC5" w:rsidP="00767BC5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оплатой налогов и сборов;</w:t>
      </w:r>
    </w:p>
    <w:p w:rsidR="00767BC5" w:rsidRDefault="00767BC5" w:rsidP="00767BC5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проведением экспертизы;</w:t>
      </w:r>
    </w:p>
    <w:p w:rsidR="00767BC5" w:rsidRDefault="00767BC5" w:rsidP="00767BC5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потреблением услуг связи;</w:t>
      </w:r>
    </w:p>
    <w:p w:rsidR="00767BC5" w:rsidRDefault="00767BC5" w:rsidP="00767BC5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другими затратами, непосредственно связанным с получением займов и кредитов, размещением заемных средств.</w:t>
      </w:r>
    </w:p>
    <w:p w:rsidR="00767BC5" w:rsidRDefault="00767BC5" w:rsidP="00767BC5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Такие дополнительные затраты включаются в состав операционных расходов непосредственно в период их возникновения</w:t>
      </w:r>
    </w:p>
    <w:p w:rsidR="00767BC5" w:rsidRDefault="00767BC5" w:rsidP="00767BC5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767BC5" w:rsidRDefault="00767BC5" w:rsidP="00767BC5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В случае выдачи обществом заемных обязательств и при  получении кредитов и займов начисленные проценты (дисконт) отражаются в учете вместе с основной задолженностью. Затраты по полученным займам и кредитам, непосредственно относящимся к приобретению и (или) строительству инвестиционного актива включаются в стоимость этого актива и погашаются посредством начисления амортизации, кроме случаев когда правилами бухгалтерского учета начисление амортизации не предусмотрено.</w:t>
      </w:r>
    </w:p>
    <w:p w:rsidR="00767BC5" w:rsidRDefault="00767BC5" w:rsidP="00767BC5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E777DB" w:rsidRDefault="00543347" w:rsidP="00767B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777DB" w:rsidRPr="00E777DB">
        <w:rPr>
          <w:rFonts w:ascii="Arial" w:hAnsi="Arial" w:cs="Arial"/>
          <w:b/>
          <w:sz w:val="24"/>
          <w:szCs w:val="24"/>
        </w:rPr>
        <w:t>.5. Порядок создания резервов</w:t>
      </w:r>
    </w:p>
    <w:p w:rsidR="002E508F" w:rsidRDefault="002E508F" w:rsidP="00E777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A2207" w:rsidRDefault="005A2207" w:rsidP="005A2207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777DB">
        <w:rPr>
          <w:rFonts w:ascii="Arial" w:hAnsi="Arial"/>
          <w:sz w:val="24"/>
        </w:rPr>
        <w:t xml:space="preserve">В соответствии с Положением по ведению бухгалтерского учета и бухгалтерской отчетности в РФ, утвержденным приказом МФ РФ от 29 июля </w:t>
      </w:r>
      <w:smartTag w:uri="urn:schemas-microsoft-com:office:smarttags" w:element="metricconverter">
        <w:smartTagPr>
          <w:attr w:name="ProductID" w:val="1998 г"/>
        </w:smartTagPr>
        <w:r w:rsidR="00E777DB">
          <w:rPr>
            <w:rFonts w:ascii="Arial" w:hAnsi="Arial"/>
            <w:sz w:val="24"/>
          </w:rPr>
          <w:t>1998 г</w:t>
        </w:r>
      </w:smartTag>
      <w:r>
        <w:rPr>
          <w:rFonts w:ascii="Arial" w:hAnsi="Arial"/>
          <w:sz w:val="24"/>
        </w:rPr>
        <w:t xml:space="preserve">. № 34 Н </w:t>
      </w:r>
      <w:r>
        <w:rPr>
          <w:rFonts w:ascii="Arial" w:hAnsi="Arial"/>
          <w:bCs/>
          <w:sz w:val="24"/>
        </w:rPr>
        <w:t>.</w:t>
      </w:r>
      <w:r w:rsidRPr="002477CC">
        <w:rPr>
          <w:rFonts w:ascii="Arial" w:hAnsi="Arial"/>
          <w:bCs/>
          <w:sz w:val="24"/>
        </w:rPr>
        <w:t>ОАО «Кузбассгазификация» создает резервы по сомнительным долгам.</w:t>
      </w:r>
      <w:r>
        <w:rPr>
          <w:rFonts w:ascii="Arial" w:hAnsi="Arial"/>
          <w:sz w:val="24"/>
        </w:rPr>
        <w:t xml:space="preserve"> Резервы по сомнительным долгам создаются для списания дебиторской задолженности покупателей и заказчиков, признанной сомнительной.</w:t>
      </w:r>
    </w:p>
    <w:p w:rsidR="005A2207" w:rsidRDefault="005A2207" w:rsidP="005A2207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Резервы создаются  в последний день каждого квартала на основании проведенной инвентаризации дебиторской задолженности. Выявленные сомнительные долги подразделяются на 3 группы:</w:t>
      </w:r>
    </w:p>
    <w:p w:rsidR="005A2207" w:rsidRDefault="005A2207" w:rsidP="005A2207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первая группа – долг, срок погашения, которых истек более чем за 90 дней до даты инвентаризации;</w:t>
      </w:r>
    </w:p>
    <w:p w:rsidR="005A2207" w:rsidRDefault="005A2207" w:rsidP="005A2207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вторая группа – долги</w:t>
      </w:r>
      <w:r w:rsidR="004714A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ставшие сомнительными в период от 90 до 45 дней до этой даты;</w:t>
      </w:r>
    </w:p>
    <w:p w:rsidR="00E777DB" w:rsidRDefault="004714A5" w:rsidP="004714A5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 </w:t>
      </w:r>
      <w:r w:rsidR="005A2207">
        <w:rPr>
          <w:rFonts w:ascii="Arial" w:hAnsi="Arial"/>
          <w:sz w:val="24"/>
        </w:rPr>
        <w:t>третья группа – эти долги следовало погасить менее чем за 45 дней до конца</w:t>
      </w:r>
      <w:r>
        <w:rPr>
          <w:rFonts w:ascii="Arial" w:hAnsi="Arial"/>
          <w:sz w:val="24"/>
        </w:rPr>
        <w:t xml:space="preserve"> </w:t>
      </w:r>
      <w:r w:rsidR="005A2207">
        <w:rPr>
          <w:rFonts w:ascii="Arial" w:hAnsi="Arial"/>
          <w:sz w:val="24"/>
        </w:rPr>
        <w:t>квартала, на который создается резерв</w:t>
      </w:r>
    </w:p>
    <w:p w:rsidR="005A2207" w:rsidRDefault="004714A5" w:rsidP="005A2207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A2207">
        <w:rPr>
          <w:rFonts w:ascii="Arial" w:hAnsi="Arial"/>
          <w:sz w:val="24"/>
        </w:rPr>
        <w:t>В резерв, включается вся задолженность из первой группы и половина долгов из второй группы. Долги из третьей группы в резерв не относятся, кроме того, не относятся в резерв долги по процентам, причитающимся Обществу.</w:t>
      </w:r>
    </w:p>
    <w:p w:rsidR="005A2207" w:rsidRDefault="005A220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A2207" w:rsidRDefault="0054334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A2207">
        <w:rPr>
          <w:rFonts w:ascii="Arial" w:hAnsi="Arial" w:cs="Arial"/>
          <w:b/>
          <w:sz w:val="24"/>
          <w:szCs w:val="24"/>
        </w:rPr>
        <w:t>.6. Порядок формирования доходов</w:t>
      </w:r>
    </w:p>
    <w:p w:rsidR="002E508F" w:rsidRDefault="002E508F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D2248" w:rsidRDefault="006450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5A2207" w:rsidRPr="00BB0D18">
        <w:rPr>
          <w:rFonts w:ascii="Arial" w:hAnsi="Arial" w:cs="Arial"/>
          <w:sz w:val="24"/>
          <w:szCs w:val="24"/>
        </w:rPr>
        <w:t xml:space="preserve">Учет </w:t>
      </w:r>
      <w:r w:rsidR="005A2207">
        <w:rPr>
          <w:rFonts w:ascii="Arial" w:hAnsi="Arial" w:cs="Arial"/>
          <w:sz w:val="24"/>
          <w:szCs w:val="24"/>
        </w:rPr>
        <w:t>до</w:t>
      </w:r>
      <w:r w:rsidR="005A2207" w:rsidRPr="00BB0D18">
        <w:rPr>
          <w:rFonts w:ascii="Arial" w:hAnsi="Arial" w:cs="Arial"/>
          <w:sz w:val="24"/>
          <w:szCs w:val="24"/>
        </w:rPr>
        <w:t xml:space="preserve">ходов осуществляется в соответствии с </w:t>
      </w:r>
      <w:r w:rsidR="005A2207">
        <w:rPr>
          <w:rFonts w:ascii="Arial" w:hAnsi="Arial" w:cs="Arial"/>
          <w:sz w:val="24"/>
          <w:szCs w:val="24"/>
        </w:rPr>
        <w:t xml:space="preserve"> требованиями Положения по бухгалтерскому учету «Доходы организации» ПБУ № 9/99,</w:t>
      </w:r>
      <w:r w:rsidR="005A2207" w:rsidRPr="00BB0D18">
        <w:rPr>
          <w:rFonts w:ascii="Arial" w:hAnsi="Arial" w:cs="Arial"/>
          <w:sz w:val="24"/>
          <w:szCs w:val="24"/>
        </w:rPr>
        <w:t xml:space="preserve"> </w:t>
      </w:r>
      <w:r w:rsidR="005A2207">
        <w:rPr>
          <w:rFonts w:ascii="Arial" w:hAnsi="Arial" w:cs="Arial"/>
          <w:sz w:val="24"/>
          <w:szCs w:val="24"/>
        </w:rPr>
        <w:t>утвержденного приказом Минфина РФ  № 32н от 06 мая 1999 г.</w:t>
      </w:r>
      <w:r>
        <w:rPr>
          <w:rFonts w:ascii="Arial" w:hAnsi="Arial" w:cs="Arial"/>
          <w:sz w:val="24"/>
          <w:szCs w:val="24"/>
        </w:rPr>
        <w:t>,</w:t>
      </w:r>
      <w:r w:rsidR="005A2207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 xml:space="preserve">учетом </w:t>
      </w:r>
      <w:r w:rsidR="005A2207">
        <w:rPr>
          <w:rFonts w:ascii="Arial" w:hAnsi="Arial" w:cs="Arial"/>
          <w:sz w:val="24"/>
          <w:szCs w:val="24"/>
        </w:rPr>
        <w:t>внесенны</w:t>
      </w:r>
      <w:r w:rsidR="00860CE4">
        <w:rPr>
          <w:rFonts w:ascii="Arial" w:hAnsi="Arial" w:cs="Arial"/>
          <w:sz w:val="24"/>
          <w:szCs w:val="24"/>
        </w:rPr>
        <w:t xml:space="preserve">х </w:t>
      </w:r>
      <w:r w:rsidR="005A2207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  и дополнений.</w:t>
      </w:r>
      <w:r w:rsidR="005A2207">
        <w:rPr>
          <w:rFonts w:ascii="Arial" w:hAnsi="Arial" w:cs="Arial"/>
          <w:sz w:val="24"/>
          <w:szCs w:val="24"/>
        </w:rPr>
        <w:t xml:space="preserve"> </w:t>
      </w:r>
      <w:r w:rsidR="00FD2248">
        <w:rPr>
          <w:rFonts w:ascii="Arial" w:hAnsi="Arial"/>
          <w:sz w:val="24"/>
        </w:rPr>
        <w:t>Доходы, в  зависимости от их характера, условий получения подразделяются на доход</w:t>
      </w:r>
      <w:r>
        <w:rPr>
          <w:rFonts w:ascii="Arial" w:hAnsi="Arial"/>
          <w:sz w:val="24"/>
        </w:rPr>
        <w:t xml:space="preserve">ы по обычным видам деятельности </w:t>
      </w:r>
      <w:r w:rsidR="00FD2248">
        <w:rPr>
          <w:rFonts w:ascii="Arial" w:hAnsi="Arial"/>
          <w:sz w:val="24"/>
        </w:rPr>
        <w:t xml:space="preserve"> и </w:t>
      </w:r>
      <w:r>
        <w:rPr>
          <w:rFonts w:ascii="Arial" w:hAnsi="Arial"/>
          <w:sz w:val="24"/>
        </w:rPr>
        <w:t xml:space="preserve"> на </w:t>
      </w:r>
      <w:r w:rsidR="00FD2248">
        <w:rPr>
          <w:rFonts w:ascii="Arial" w:hAnsi="Arial"/>
          <w:sz w:val="24"/>
        </w:rPr>
        <w:t xml:space="preserve">прочие  </w:t>
      </w:r>
      <w:r w:rsidR="00FD2248" w:rsidRPr="00042451">
        <w:rPr>
          <w:rFonts w:ascii="Arial" w:hAnsi="Arial"/>
          <w:sz w:val="24"/>
        </w:rPr>
        <w:t>доходы</w:t>
      </w:r>
      <w:r>
        <w:rPr>
          <w:rFonts w:ascii="Arial" w:hAnsi="Arial"/>
          <w:sz w:val="24"/>
        </w:rPr>
        <w:t>.</w:t>
      </w:r>
      <w:r w:rsidR="00FD2248" w:rsidRPr="00042451">
        <w:rPr>
          <w:rFonts w:ascii="Arial" w:hAnsi="Arial"/>
          <w:sz w:val="24"/>
        </w:rPr>
        <w:t xml:space="preserve"> </w:t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Для целей бухгалтерского учета доходов Общества </w:t>
      </w:r>
      <w:r w:rsidR="00645048">
        <w:rPr>
          <w:rFonts w:ascii="Arial" w:hAnsi="Arial"/>
          <w:sz w:val="24"/>
        </w:rPr>
        <w:t>учитывается</w:t>
      </w:r>
      <w:r>
        <w:rPr>
          <w:rFonts w:ascii="Arial" w:hAnsi="Arial"/>
          <w:sz w:val="24"/>
        </w:rPr>
        <w:t xml:space="preserve"> предельный уровень их существенности.  Поступления, составляющие 5% и более процентов от общей суммы доходов за отчетный период (без учета НДС) относятся к доходам от обычных видов деятельности и учи</w:t>
      </w:r>
      <w:r w:rsidR="00645048">
        <w:rPr>
          <w:rFonts w:ascii="Arial" w:hAnsi="Arial"/>
          <w:sz w:val="24"/>
        </w:rPr>
        <w:t xml:space="preserve">тываются на счете 90 «Продажи», </w:t>
      </w:r>
      <w:r>
        <w:rPr>
          <w:rFonts w:ascii="Arial" w:hAnsi="Arial"/>
          <w:sz w:val="24"/>
        </w:rPr>
        <w:t>менее 5%  относятся к  прочим поступлениям и учитываются на счете 91 «Прочие доходы и расходы».</w:t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Доходами от обычных видов деятельности являются выручка от продажи продукции, поступления, связанные с выполнением работ, оказанием услуг.</w:t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45048">
        <w:rPr>
          <w:rFonts w:ascii="Arial" w:hAnsi="Arial"/>
          <w:sz w:val="24"/>
        </w:rPr>
        <w:t xml:space="preserve">. К прочим доходам относятся </w:t>
      </w:r>
      <w:r>
        <w:rPr>
          <w:rFonts w:ascii="Arial" w:hAnsi="Arial"/>
          <w:sz w:val="24"/>
        </w:rPr>
        <w:t>штрафы, пени, неустойки</w:t>
      </w:r>
      <w:r w:rsidR="00645048">
        <w:rPr>
          <w:rFonts w:ascii="Arial" w:hAnsi="Arial"/>
          <w:sz w:val="24"/>
        </w:rPr>
        <w:t xml:space="preserve"> за нарушение условий договоров, </w:t>
      </w:r>
      <w:r>
        <w:rPr>
          <w:rFonts w:ascii="Arial" w:hAnsi="Arial"/>
          <w:sz w:val="24"/>
        </w:rPr>
        <w:t>активы, полученные безвозмездно, в</w:t>
      </w:r>
      <w:r w:rsidR="00645048">
        <w:rPr>
          <w:rFonts w:ascii="Arial" w:hAnsi="Arial"/>
          <w:sz w:val="24"/>
        </w:rPr>
        <w:t xml:space="preserve"> том числе по договорам дарения,</w:t>
      </w:r>
      <w:r>
        <w:rPr>
          <w:rFonts w:ascii="Arial" w:hAnsi="Arial"/>
          <w:sz w:val="24"/>
        </w:rPr>
        <w:t xml:space="preserve"> поступления в возмещен</w:t>
      </w:r>
      <w:r w:rsidR="00645048">
        <w:rPr>
          <w:rFonts w:ascii="Arial" w:hAnsi="Arial"/>
          <w:sz w:val="24"/>
        </w:rPr>
        <w:t>ие причиненного Обществу ущерба,</w:t>
      </w:r>
      <w:r>
        <w:rPr>
          <w:rFonts w:ascii="Arial" w:hAnsi="Arial"/>
          <w:sz w:val="24"/>
        </w:rPr>
        <w:t xml:space="preserve"> прибыль прошлых </w:t>
      </w:r>
      <w:r w:rsidR="00645048">
        <w:rPr>
          <w:rFonts w:ascii="Arial" w:hAnsi="Arial"/>
          <w:sz w:val="24"/>
        </w:rPr>
        <w:t>лет, выявленная в отчетном году,</w:t>
      </w:r>
      <w:r>
        <w:rPr>
          <w:rFonts w:ascii="Arial" w:hAnsi="Arial"/>
          <w:sz w:val="24"/>
        </w:rPr>
        <w:t xml:space="preserve"> суммы кредиторской задолженности по кото</w:t>
      </w:r>
      <w:r w:rsidR="00645048">
        <w:rPr>
          <w:rFonts w:ascii="Arial" w:hAnsi="Arial"/>
          <w:sz w:val="24"/>
        </w:rPr>
        <w:t>рой истек срок исковой давности,</w:t>
      </w:r>
      <w:r>
        <w:rPr>
          <w:rFonts w:ascii="Arial" w:hAnsi="Arial"/>
          <w:sz w:val="24"/>
        </w:rPr>
        <w:t xml:space="preserve"> дивиденды полученные</w:t>
      </w:r>
      <w:r w:rsidR="00645048">
        <w:rPr>
          <w:rFonts w:ascii="Arial" w:hAnsi="Arial"/>
          <w:sz w:val="24"/>
        </w:rPr>
        <w:t xml:space="preserve">  и </w:t>
      </w:r>
      <w:r>
        <w:rPr>
          <w:rFonts w:ascii="Arial" w:hAnsi="Arial"/>
          <w:sz w:val="24"/>
        </w:rPr>
        <w:t xml:space="preserve"> прочие доходы</w:t>
      </w:r>
    </w:p>
    <w:p w:rsidR="00FD2248" w:rsidRDefault="006450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D2248">
        <w:rPr>
          <w:rFonts w:ascii="Arial" w:hAnsi="Arial"/>
          <w:sz w:val="24"/>
        </w:rPr>
        <w:t>Сумма полученной за отчетный год чистой прибыли   отражается в бухгалтерском учете на счете 84 «Нераспределенная прибыль» и распределяется решением Собрания акционеров на выплату дивидендов, создание резервного фонда, погашение убытков прошлых лет, на формирование фондов. Использование   фондов производственного развития и  экономического стимулирования  работников Общества  осуществляется в размерах и порядке, установленном Советом Директоров Общества.</w:t>
      </w:r>
    </w:p>
    <w:p w:rsidR="005A2207" w:rsidRDefault="005A220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45048" w:rsidRDefault="0054334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60943">
        <w:rPr>
          <w:rFonts w:ascii="Arial" w:hAnsi="Arial" w:cs="Arial"/>
          <w:b/>
          <w:sz w:val="24"/>
          <w:szCs w:val="24"/>
        </w:rPr>
        <w:t>.7. Порядок формирования расходов</w:t>
      </w:r>
    </w:p>
    <w:p w:rsidR="00860CE4" w:rsidRDefault="00860CE4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60CE4" w:rsidRPr="00860CE4" w:rsidRDefault="00860CE4" w:rsidP="00860CE4">
      <w:pPr>
        <w:pStyle w:val="3"/>
        <w:ind w:firstLine="708"/>
        <w:rPr>
          <w:rFonts w:ascii="Arial" w:hAnsi="Arial" w:cs="Arial"/>
          <w:b/>
          <w:bCs/>
          <w:sz w:val="24"/>
          <w:szCs w:val="24"/>
        </w:rPr>
      </w:pPr>
      <w:r w:rsidRPr="00BB0D18">
        <w:rPr>
          <w:rFonts w:ascii="Arial" w:hAnsi="Arial" w:cs="Arial"/>
          <w:sz w:val="24"/>
          <w:szCs w:val="24"/>
        </w:rPr>
        <w:t xml:space="preserve">Учет </w:t>
      </w:r>
      <w:r>
        <w:rPr>
          <w:rFonts w:ascii="Arial" w:hAnsi="Arial" w:cs="Arial"/>
          <w:sz w:val="24"/>
          <w:szCs w:val="24"/>
        </w:rPr>
        <w:t>рас</w:t>
      </w:r>
      <w:r w:rsidRPr="00BB0D18">
        <w:rPr>
          <w:rFonts w:ascii="Arial" w:hAnsi="Arial" w:cs="Arial"/>
          <w:sz w:val="24"/>
          <w:szCs w:val="24"/>
        </w:rPr>
        <w:t xml:space="preserve">ходов осуществляется в соответствии с </w:t>
      </w:r>
      <w:r>
        <w:rPr>
          <w:rFonts w:ascii="Arial" w:hAnsi="Arial" w:cs="Arial"/>
          <w:sz w:val="24"/>
          <w:szCs w:val="24"/>
        </w:rPr>
        <w:t xml:space="preserve"> требованиями Положения по бухгалтерскому учету «Расходы организации» ПБУ № 9/99,</w:t>
      </w:r>
      <w:r w:rsidRPr="00BB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утвержденного приказом Минфина РФ  № 33н от 06 мая 1999 г., с учетом внесенных изменений  и </w:t>
      </w:r>
      <w:r w:rsidRPr="00860CE4">
        <w:rPr>
          <w:rFonts w:ascii="Arial" w:hAnsi="Arial" w:cs="Arial"/>
          <w:bCs/>
          <w:sz w:val="24"/>
          <w:szCs w:val="24"/>
        </w:rPr>
        <w:t>Учет общехозяйственных расходов  по основным видам деятельности Общества ведется в разрезе подразделений и видов затрат и делится на прямые и косвенные расходы</w:t>
      </w:r>
      <w:r w:rsidRPr="00860CE4">
        <w:rPr>
          <w:rFonts w:ascii="Arial" w:hAnsi="Arial" w:cs="Arial"/>
          <w:b/>
          <w:bCs/>
          <w:sz w:val="24"/>
          <w:szCs w:val="24"/>
        </w:rPr>
        <w:t>.</w:t>
      </w:r>
    </w:p>
    <w:p w:rsidR="00860CE4" w:rsidRPr="00860CE4" w:rsidRDefault="00860CE4" w:rsidP="00860CE4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860CE4">
        <w:rPr>
          <w:rFonts w:ascii="Arial" w:hAnsi="Arial" w:cs="Arial"/>
          <w:sz w:val="24"/>
          <w:szCs w:val="24"/>
        </w:rPr>
        <w:tab/>
      </w:r>
      <w:r w:rsidRPr="00860CE4">
        <w:rPr>
          <w:rFonts w:ascii="Arial" w:hAnsi="Arial" w:cs="Arial"/>
          <w:bCs/>
          <w:sz w:val="24"/>
          <w:szCs w:val="24"/>
        </w:rPr>
        <w:t xml:space="preserve">Прямые и косвенные </w:t>
      </w:r>
      <w:r>
        <w:rPr>
          <w:rFonts w:ascii="Arial" w:hAnsi="Arial" w:cs="Arial"/>
          <w:bCs/>
          <w:sz w:val="24"/>
          <w:szCs w:val="24"/>
        </w:rPr>
        <w:t>расходы</w:t>
      </w:r>
      <w:r w:rsidRPr="00860CE4">
        <w:rPr>
          <w:rFonts w:ascii="Arial" w:hAnsi="Arial" w:cs="Arial"/>
          <w:bCs/>
          <w:sz w:val="24"/>
          <w:szCs w:val="24"/>
        </w:rPr>
        <w:t xml:space="preserve"> отражаются на отдельных субсчетах к счету 20</w:t>
      </w:r>
      <w:r w:rsidRPr="00860CE4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860CE4">
        <w:rPr>
          <w:rFonts w:ascii="Arial" w:hAnsi="Arial" w:cs="Arial"/>
          <w:sz w:val="24"/>
          <w:szCs w:val="24"/>
        </w:rPr>
        <w:t xml:space="preserve">Основное производство» </w:t>
      </w:r>
      <w:r w:rsidR="009530FD">
        <w:rPr>
          <w:rFonts w:ascii="Arial" w:hAnsi="Arial" w:cs="Arial"/>
          <w:bCs/>
          <w:sz w:val="24"/>
          <w:szCs w:val="24"/>
        </w:rPr>
        <w:t>по</w:t>
      </w:r>
      <w:r w:rsidRPr="00860CE4">
        <w:rPr>
          <w:rFonts w:ascii="Arial" w:hAnsi="Arial" w:cs="Arial"/>
          <w:bCs/>
          <w:sz w:val="24"/>
          <w:szCs w:val="24"/>
        </w:rPr>
        <w:t xml:space="preserve"> вид</w:t>
      </w:r>
      <w:r w:rsidR="009530FD">
        <w:rPr>
          <w:rFonts w:ascii="Arial" w:hAnsi="Arial" w:cs="Arial"/>
          <w:bCs/>
          <w:sz w:val="24"/>
          <w:szCs w:val="24"/>
        </w:rPr>
        <w:t>ам</w:t>
      </w:r>
      <w:r w:rsidRPr="00860CE4">
        <w:rPr>
          <w:rFonts w:ascii="Arial" w:hAnsi="Arial" w:cs="Arial"/>
          <w:bCs/>
          <w:sz w:val="24"/>
          <w:szCs w:val="24"/>
        </w:rPr>
        <w:t xml:space="preserve"> произведенных затрат и структурных подразделений.</w:t>
      </w:r>
      <w:r w:rsidRPr="00860CE4">
        <w:rPr>
          <w:rFonts w:ascii="Arial" w:hAnsi="Arial" w:cs="Arial"/>
          <w:b/>
          <w:bCs/>
          <w:sz w:val="24"/>
          <w:szCs w:val="24"/>
        </w:rPr>
        <w:tab/>
      </w:r>
      <w:r w:rsidRPr="00860CE4">
        <w:rPr>
          <w:rFonts w:ascii="Arial" w:hAnsi="Arial" w:cs="Arial"/>
          <w:bCs/>
          <w:sz w:val="24"/>
          <w:szCs w:val="24"/>
        </w:rPr>
        <w:t>Затраты, обусловленные процессом обслуживания и управления производством, то есть</w:t>
      </w:r>
      <w:r w:rsidRPr="00860C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0CE4">
        <w:rPr>
          <w:rFonts w:ascii="Arial" w:hAnsi="Arial" w:cs="Arial"/>
          <w:bCs/>
          <w:sz w:val="24"/>
          <w:szCs w:val="24"/>
        </w:rPr>
        <w:t>косвенные расходы</w:t>
      </w:r>
      <w:r w:rsidRPr="00860CE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60CE4">
        <w:rPr>
          <w:rFonts w:ascii="Arial" w:hAnsi="Arial" w:cs="Arial"/>
          <w:bCs/>
          <w:sz w:val="24"/>
          <w:szCs w:val="24"/>
        </w:rPr>
        <w:t xml:space="preserve">учитываемые по дебету счета 20 </w:t>
      </w:r>
      <w:r>
        <w:rPr>
          <w:rFonts w:ascii="Arial" w:hAnsi="Arial" w:cs="Arial"/>
          <w:bCs/>
          <w:sz w:val="24"/>
          <w:szCs w:val="24"/>
        </w:rPr>
        <w:t xml:space="preserve">и </w:t>
      </w:r>
      <w:r w:rsidRPr="00860CE4">
        <w:rPr>
          <w:rFonts w:ascii="Arial" w:hAnsi="Arial" w:cs="Arial"/>
          <w:bCs/>
          <w:sz w:val="24"/>
          <w:szCs w:val="24"/>
        </w:rPr>
        <w:t>относятся на себестоимость  продукции в процентах:</w:t>
      </w:r>
    </w:p>
    <w:p w:rsidR="00860CE4" w:rsidRPr="00E248FD" w:rsidRDefault="00860CE4" w:rsidP="00860CE4">
      <w:pPr>
        <w:pStyle w:val="3"/>
        <w:numPr>
          <w:ilvl w:val="0"/>
          <w:numId w:val="4"/>
        </w:numPr>
        <w:tabs>
          <w:tab w:val="left" w:pos="567"/>
          <w:tab w:val="left" w:pos="6237"/>
        </w:tabs>
        <w:spacing w:after="0"/>
        <w:rPr>
          <w:rFonts w:ascii="Arial" w:hAnsi="Arial" w:cs="Arial"/>
          <w:bCs/>
          <w:sz w:val="24"/>
          <w:szCs w:val="24"/>
        </w:rPr>
      </w:pPr>
      <w:r w:rsidRPr="00E248FD">
        <w:rPr>
          <w:rFonts w:ascii="Arial" w:hAnsi="Arial" w:cs="Arial"/>
          <w:bCs/>
          <w:sz w:val="24"/>
          <w:szCs w:val="24"/>
        </w:rPr>
        <w:t xml:space="preserve">По  реализованному сжиженному газу </w:t>
      </w:r>
      <w:r w:rsidRPr="00E248FD">
        <w:rPr>
          <w:rFonts w:ascii="Arial" w:hAnsi="Arial" w:cs="Arial"/>
          <w:bCs/>
          <w:sz w:val="24"/>
          <w:szCs w:val="24"/>
          <w:lang w:val="en-US"/>
        </w:rPr>
        <w:t xml:space="preserve"> 85 </w:t>
      </w:r>
      <w:r w:rsidRPr="00E248FD">
        <w:rPr>
          <w:rFonts w:ascii="Arial" w:hAnsi="Arial" w:cs="Arial"/>
          <w:bCs/>
          <w:sz w:val="24"/>
          <w:szCs w:val="24"/>
        </w:rPr>
        <w:t>%;</w:t>
      </w:r>
    </w:p>
    <w:p w:rsidR="00860CE4" w:rsidRPr="00E248FD" w:rsidRDefault="00860CE4" w:rsidP="00860CE4">
      <w:pPr>
        <w:pStyle w:val="3"/>
        <w:numPr>
          <w:ilvl w:val="0"/>
          <w:numId w:val="4"/>
        </w:numPr>
        <w:tabs>
          <w:tab w:val="left" w:pos="567"/>
          <w:tab w:val="left" w:pos="6237"/>
        </w:tabs>
        <w:spacing w:after="0"/>
        <w:rPr>
          <w:rFonts w:ascii="Arial" w:hAnsi="Arial" w:cs="Arial"/>
          <w:bCs/>
          <w:sz w:val="24"/>
          <w:szCs w:val="24"/>
        </w:rPr>
      </w:pPr>
      <w:r w:rsidRPr="00E248FD">
        <w:rPr>
          <w:rFonts w:ascii="Arial" w:hAnsi="Arial" w:cs="Arial"/>
          <w:bCs/>
          <w:sz w:val="24"/>
          <w:szCs w:val="24"/>
        </w:rPr>
        <w:t xml:space="preserve">По доставке природного газа   </w:t>
      </w:r>
      <w:r w:rsidR="00DC3080">
        <w:rPr>
          <w:rFonts w:ascii="Arial" w:hAnsi="Arial" w:cs="Arial"/>
          <w:bCs/>
          <w:sz w:val="24"/>
          <w:szCs w:val="24"/>
        </w:rPr>
        <w:t>1</w:t>
      </w:r>
      <w:r w:rsidRPr="00E248F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248FD">
        <w:rPr>
          <w:rFonts w:ascii="Arial" w:hAnsi="Arial" w:cs="Arial"/>
          <w:bCs/>
          <w:sz w:val="24"/>
          <w:szCs w:val="24"/>
        </w:rPr>
        <w:t>%;</w:t>
      </w:r>
    </w:p>
    <w:p w:rsidR="00860CE4" w:rsidRPr="00860CE4" w:rsidRDefault="00860CE4" w:rsidP="00860CE4">
      <w:pPr>
        <w:pStyle w:val="3"/>
        <w:numPr>
          <w:ilvl w:val="0"/>
          <w:numId w:val="4"/>
        </w:numPr>
        <w:tabs>
          <w:tab w:val="left" w:pos="567"/>
          <w:tab w:val="left" w:pos="6237"/>
        </w:tabs>
        <w:spacing w:after="0"/>
        <w:rPr>
          <w:rFonts w:ascii="Arial" w:hAnsi="Arial" w:cs="Arial"/>
          <w:bCs/>
          <w:sz w:val="24"/>
          <w:szCs w:val="24"/>
        </w:rPr>
      </w:pPr>
      <w:r w:rsidRPr="00860CE4">
        <w:rPr>
          <w:rFonts w:ascii="Arial" w:hAnsi="Arial" w:cs="Arial"/>
          <w:bCs/>
          <w:sz w:val="24"/>
          <w:szCs w:val="24"/>
        </w:rPr>
        <w:t>По оказанным  прочим услугам  1</w:t>
      </w:r>
      <w:r w:rsidR="00DC3080">
        <w:rPr>
          <w:rFonts w:ascii="Arial" w:hAnsi="Arial" w:cs="Arial"/>
          <w:bCs/>
          <w:sz w:val="24"/>
          <w:szCs w:val="24"/>
        </w:rPr>
        <w:t>4</w:t>
      </w:r>
      <w:r w:rsidRPr="00860CE4">
        <w:rPr>
          <w:rFonts w:ascii="Arial" w:hAnsi="Arial" w:cs="Arial"/>
          <w:bCs/>
          <w:sz w:val="24"/>
          <w:szCs w:val="24"/>
        </w:rPr>
        <w:t xml:space="preserve"> %.</w:t>
      </w:r>
    </w:p>
    <w:p w:rsidR="00860CE4" w:rsidRDefault="00860CE4" w:rsidP="00860CE4">
      <w:pPr>
        <w:ind w:firstLine="360"/>
        <w:rPr>
          <w:rStyle w:val="aa"/>
          <w:rFonts w:ascii="Arial" w:hAnsi="Arial" w:cs="Arial"/>
          <w:i w:val="0"/>
          <w:sz w:val="24"/>
          <w:szCs w:val="24"/>
        </w:rPr>
      </w:pPr>
      <w:r w:rsidRPr="00860CE4">
        <w:rPr>
          <w:rStyle w:val="aa"/>
          <w:rFonts w:ascii="Arial" w:hAnsi="Arial" w:cs="Arial"/>
          <w:i w:val="0"/>
          <w:sz w:val="24"/>
          <w:szCs w:val="24"/>
        </w:rPr>
        <w:t>Себестоимость реализованной продукции, товаров, услуг ежемесячно списывается на счет 90 «Продажи» субсчет «Себестоимость продаж» на соответствующие субсчета по видам деятельности Общества</w:t>
      </w:r>
      <w:r>
        <w:rPr>
          <w:rStyle w:val="aa"/>
          <w:rFonts w:ascii="Arial" w:hAnsi="Arial" w:cs="Arial"/>
          <w:i w:val="0"/>
          <w:sz w:val="24"/>
          <w:szCs w:val="24"/>
        </w:rPr>
        <w:t>.</w:t>
      </w:r>
    </w:p>
    <w:p w:rsidR="009530FD" w:rsidRDefault="009530FD" w:rsidP="00860CE4">
      <w:pPr>
        <w:ind w:firstLine="360"/>
        <w:rPr>
          <w:rStyle w:val="aa"/>
          <w:rFonts w:ascii="Arial" w:hAnsi="Arial" w:cs="Arial"/>
          <w:i w:val="0"/>
          <w:sz w:val="24"/>
          <w:szCs w:val="24"/>
        </w:rPr>
      </w:pPr>
    </w:p>
    <w:p w:rsidR="00860CE4" w:rsidRPr="002E508F" w:rsidRDefault="00543347" w:rsidP="009530FD">
      <w:pPr>
        <w:ind w:firstLine="360"/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>
        <w:rPr>
          <w:rStyle w:val="aa"/>
          <w:rFonts w:ascii="Arial" w:hAnsi="Arial" w:cs="Arial"/>
          <w:b/>
          <w:i w:val="0"/>
          <w:sz w:val="24"/>
          <w:szCs w:val="24"/>
        </w:rPr>
        <w:t>3</w:t>
      </w:r>
      <w:r w:rsidR="009530FD" w:rsidRPr="002E508F">
        <w:rPr>
          <w:rStyle w:val="aa"/>
          <w:rFonts w:ascii="Arial" w:hAnsi="Arial" w:cs="Arial"/>
          <w:b/>
          <w:i w:val="0"/>
          <w:sz w:val="24"/>
          <w:szCs w:val="24"/>
        </w:rPr>
        <w:t>.8 Инвентаризация имущества</w:t>
      </w:r>
    </w:p>
    <w:p w:rsidR="00E248FD" w:rsidRPr="003B4E74" w:rsidRDefault="00E248FD" w:rsidP="009530FD">
      <w:pPr>
        <w:ind w:firstLine="360"/>
        <w:jc w:val="center"/>
        <w:rPr>
          <w:rStyle w:val="aa"/>
          <w:rFonts w:ascii="Arial" w:hAnsi="Arial" w:cs="Arial"/>
          <w:i w:val="0"/>
          <w:sz w:val="24"/>
          <w:szCs w:val="24"/>
        </w:rPr>
      </w:pPr>
    </w:p>
    <w:p w:rsidR="009530FD" w:rsidRDefault="009530FD" w:rsidP="009530FD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В целях обеспечения достоверности данных бухгалтерского учета и отчетности ОАО «Кузбассгазификация» ежегодно проводит инвентаризацию всех товарно-материальных ценностей,  расчетов с банками и прочих обязательств, основных средств и других активов в сроки, рекомендуемые  Федеральным законом от 21.11.96. № 129.-ФЗ</w:t>
      </w:r>
      <w:r w:rsidRPr="009530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Инвентаризация проводится в соответствии с </w:t>
      </w:r>
      <w:r>
        <w:rPr>
          <w:rFonts w:ascii="Arial" w:hAnsi="Arial"/>
          <w:sz w:val="24"/>
        </w:rPr>
        <w:lastRenderedPageBreak/>
        <w:t>утвержденным Генеральным директором 25.09.02. Положением по инвентаризации имущества и финансовых обязательств ОАО «Кузбассгазификация» с  заполнением унифицированных форм первичной учетной документации по учету результатов инвентаризации и отражением результатов инвентаризации на счетах бухгалтерского учета.</w:t>
      </w:r>
    </w:p>
    <w:p w:rsidR="009530FD" w:rsidRPr="00860CE4" w:rsidRDefault="009530FD" w:rsidP="00350B99">
      <w:pPr>
        <w:ind w:firstLine="360"/>
        <w:rPr>
          <w:rStyle w:val="aa"/>
          <w:rFonts w:ascii="Arial" w:hAnsi="Arial" w:cs="Arial"/>
          <w:i w:val="0"/>
          <w:sz w:val="28"/>
          <w:szCs w:val="28"/>
        </w:rPr>
      </w:pPr>
      <w:r>
        <w:rPr>
          <w:rFonts w:ascii="Arial" w:hAnsi="Arial"/>
          <w:sz w:val="24"/>
        </w:rPr>
        <w:t>Для проведения и инвентаризации создаются постоянно действующая и рабочие инвентаризационные комиссии, составы которых утвержд</w:t>
      </w:r>
      <w:r w:rsidR="00350B99">
        <w:rPr>
          <w:rFonts w:ascii="Arial" w:hAnsi="Arial"/>
          <w:sz w:val="24"/>
        </w:rPr>
        <w:t>аются</w:t>
      </w:r>
      <w:r>
        <w:rPr>
          <w:rFonts w:ascii="Arial" w:hAnsi="Arial"/>
          <w:sz w:val="24"/>
        </w:rPr>
        <w:t xml:space="preserve"> приказами Генерального директора. </w:t>
      </w:r>
    </w:p>
    <w:p w:rsidR="00E248FD" w:rsidRDefault="00E248FD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E248FD" w:rsidRPr="002E508F" w:rsidRDefault="00543347" w:rsidP="00E248FD">
      <w:pPr>
        <w:tabs>
          <w:tab w:val="left" w:pos="567"/>
          <w:tab w:val="left" w:pos="6237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3B4E74" w:rsidRPr="002E508F">
        <w:rPr>
          <w:rFonts w:ascii="Arial" w:hAnsi="Arial"/>
          <w:b/>
          <w:sz w:val="24"/>
          <w:szCs w:val="24"/>
        </w:rPr>
        <w:t>.9.</w:t>
      </w:r>
      <w:r w:rsidR="00E248FD" w:rsidRPr="002E508F">
        <w:rPr>
          <w:rFonts w:ascii="Arial" w:hAnsi="Arial"/>
          <w:b/>
          <w:sz w:val="24"/>
          <w:szCs w:val="24"/>
        </w:rPr>
        <w:t xml:space="preserve"> Технические основы</w:t>
      </w:r>
      <w:r w:rsidR="003B4E74" w:rsidRPr="002E508F">
        <w:rPr>
          <w:rFonts w:ascii="Arial" w:hAnsi="Arial"/>
          <w:b/>
          <w:sz w:val="24"/>
          <w:szCs w:val="24"/>
        </w:rPr>
        <w:t xml:space="preserve"> и прочие положения</w:t>
      </w:r>
      <w:r w:rsidR="00E248FD" w:rsidRPr="002E508F">
        <w:rPr>
          <w:rFonts w:ascii="Arial" w:hAnsi="Arial"/>
          <w:b/>
          <w:sz w:val="24"/>
          <w:szCs w:val="24"/>
        </w:rPr>
        <w:t xml:space="preserve"> учетной политики</w:t>
      </w:r>
    </w:p>
    <w:p w:rsidR="00E248FD" w:rsidRPr="002E508F" w:rsidRDefault="00E248FD" w:rsidP="00E248FD">
      <w:pPr>
        <w:tabs>
          <w:tab w:val="left" w:pos="567"/>
          <w:tab w:val="left" w:pos="6237"/>
        </w:tabs>
        <w:jc w:val="center"/>
        <w:rPr>
          <w:rFonts w:ascii="Arial" w:hAnsi="Arial"/>
          <w:b/>
          <w:sz w:val="24"/>
          <w:szCs w:val="24"/>
        </w:rPr>
      </w:pPr>
    </w:p>
    <w:p w:rsidR="00E248FD" w:rsidRDefault="00E248FD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ОАО «Кузбассгазификация»  осуществляет ведение</w:t>
      </w:r>
      <w:r w:rsidRPr="00E248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бухгалтерского учета на основании рабочего плана счетов, содержащего синтетические и аналитические счета, в соответствии с требованиями своевременности и полноты учета и отчетности. План счетов разработан в соответствии с  приказом Министерства Финансов РФ от 31 октября 2000 года № 94 Н .</w:t>
      </w:r>
    </w:p>
    <w:p w:rsidR="00E248FD" w:rsidRPr="00E248FD" w:rsidRDefault="00E248FD" w:rsidP="00E248FD">
      <w:pPr>
        <w:pStyle w:val="af0"/>
        <w:rPr>
          <w:rFonts w:ascii="Arial" w:hAnsi="Arial" w:cs="Arial"/>
          <w:bCs/>
          <w:sz w:val="24"/>
          <w:szCs w:val="24"/>
        </w:rPr>
      </w:pPr>
      <w:r>
        <w:tab/>
      </w:r>
      <w:r w:rsidRPr="00E248FD">
        <w:rPr>
          <w:rFonts w:ascii="Arial" w:hAnsi="Arial" w:cs="Arial"/>
          <w:bCs/>
          <w:sz w:val="24"/>
          <w:szCs w:val="24"/>
        </w:rPr>
        <w:t>Хозяйственные операции оформляются документами установленной формы на основе унифицированных форм первичной учетной документации.</w:t>
      </w:r>
    </w:p>
    <w:p w:rsidR="00E248FD" w:rsidRPr="00E248FD" w:rsidRDefault="00E248FD" w:rsidP="003B4E74">
      <w:pPr>
        <w:pStyle w:val="af0"/>
        <w:ind w:firstLine="708"/>
        <w:rPr>
          <w:rFonts w:ascii="Arial" w:hAnsi="Arial" w:cs="Arial"/>
          <w:b/>
          <w:sz w:val="24"/>
          <w:szCs w:val="24"/>
        </w:rPr>
      </w:pPr>
      <w:r w:rsidRPr="00E248FD">
        <w:rPr>
          <w:rFonts w:ascii="Arial" w:hAnsi="Arial" w:cs="Arial"/>
          <w:sz w:val="24"/>
          <w:szCs w:val="24"/>
        </w:rPr>
        <w:t xml:space="preserve">Оформление </w:t>
      </w:r>
      <w:r w:rsidR="003B4E74">
        <w:rPr>
          <w:rFonts w:ascii="Arial" w:hAnsi="Arial" w:cs="Arial"/>
          <w:sz w:val="24"/>
          <w:szCs w:val="24"/>
        </w:rPr>
        <w:t xml:space="preserve">документов по </w:t>
      </w:r>
      <w:r w:rsidRPr="00E248FD">
        <w:rPr>
          <w:rFonts w:ascii="Arial" w:hAnsi="Arial" w:cs="Arial"/>
          <w:sz w:val="24"/>
          <w:szCs w:val="24"/>
        </w:rPr>
        <w:t>производственны</w:t>
      </w:r>
      <w:r w:rsidR="003B4E74">
        <w:rPr>
          <w:rFonts w:ascii="Arial" w:hAnsi="Arial" w:cs="Arial"/>
          <w:sz w:val="24"/>
          <w:szCs w:val="24"/>
        </w:rPr>
        <w:t>м</w:t>
      </w:r>
      <w:r w:rsidRPr="00E248FD">
        <w:rPr>
          <w:rFonts w:ascii="Arial" w:hAnsi="Arial" w:cs="Arial"/>
          <w:sz w:val="24"/>
          <w:szCs w:val="24"/>
        </w:rPr>
        <w:t>, финансовы</w:t>
      </w:r>
      <w:r w:rsidR="003B4E74">
        <w:rPr>
          <w:rFonts w:ascii="Arial" w:hAnsi="Arial" w:cs="Arial"/>
          <w:sz w:val="24"/>
          <w:szCs w:val="24"/>
        </w:rPr>
        <w:t>м</w:t>
      </w:r>
      <w:r w:rsidRPr="00E248FD">
        <w:rPr>
          <w:rFonts w:ascii="Arial" w:hAnsi="Arial" w:cs="Arial"/>
          <w:sz w:val="24"/>
          <w:szCs w:val="24"/>
        </w:rPr>
        <w:t xml:space="preserve"> и хозяйственны</w:t>
      </w:r>
      <w:r w:rsidR="003B4E74">
        <w:rPr>
          <w:rFonts w:ascii="Arial" w:hAnsi="Arial" w:cs="Arial"/>
          <w:sz w:val="24"/>
          <w:szCs w:val="24"/>
        </w:rPr>
        <w:t>м</w:t>
      </w:r>
      <w:r w:rsidRPr="00E248FD">
        <w:rPr>
          <w:rFonts w:ascii="Arial" w:hAnsi="Arial" w:cs="Arial"/>
          <w:sz w:val="24"/>
          <w:szCs w:val="24"/>
        </w:rPr>
        <w:t xml:space="preserve"> операци</w:t>
      </w:r>
      <w:r w:rsidR="003B4E74">
        <w:rPr>
          <w:rFonts w:ascii="Arial" w:hAnsi="Arial" w:cs="Arial"/>
          <w:sz w:val="24"/>
          <w:szCs w:val="24"/>
        </w:rPr>
        <w:t>ям</w:t>
      </w:r>
      <w:r w:rsidRPr="00E248FD">
        <w:rPr>
          <w:rFonts w:ascii="Arial" w:hAnsi="Arial" w:cs="Arial"/>
          <w:sz w:val="24"/>
          <w:szCs w:val="24"/>
        </w:rPr>
        <w:t xml:space="preserve"> осуществляется</w:t>
      </w:r>
      <w:r w:rsidR="003B4E74" w:rsidRPr="003B4E74">
        <w:rPr>
          <w:rFonts w:ascii="Arial" w:hAnsi="Arial" w:cs="Arial"/>
          <w:sz w:val="24"/>
          <w:szCs w:val="24"/>
        </w:rPr>
        <w:t xml:space="preserve"> </w:t>
      </w:r>
      <w:r w:rsidR="003B4E74" w:rsidRPr="00E248FD">
        <w:rPr>
          <w:rFonts w:ascii="Arial" w:hAnsi="Arial" w:cs="Arial"/>
          <w:sz w:val="24"/>
          <w:szCs w:val="24"/>
        </w:rPr>
        <w:t>в момент совершения операции</w:t>
      </w:r>
      <w:r w:rsidRPr="00E248FD">
        <w:rPr>
          <w:rFonts w:ascii="Arial" w:hAnsi="Arial" w:cs="Arial"/>
          <w:sz w:val="24"/>
          <w:szCs w:val="24"/>
        </w:rPr>
        <w:t xml:space="preserve"> путем сплошно</w:t>
      </w:r>
      <w:r w:rsidR="003B4E74">
        <w:rPr>
          <w:rFonts w:ascii="Arial" w:hAnsi="Arial" w:cs="Arial"/>
          <w:sz w:val="24"/>
          <w:szCs w:val="24"/>
        </w:rPr>
        <w:t>го</w:t>
      </w:r>
      <w:r w:rsidRPr="00E248FD">
        <w:rPr>
          <w:rFonts w:ascii="Arial" w:hAnsi="Arial" w:cs="Arial"/>
          <w:sz w:val="24"/>
          <w:szCs w:val="24"/>
        </w:rPr>
        <w:t xml:space="preserve"> первично</w:t>
      </w:r>
      <w:r w:rsidR="003B4E74">
        <w:rPr>
          <w:rFonts w:ascii="Arial" w:hAnsi="Arial" w:cs="Arial"/>
          <w:sz w:val="24"/>
          <w:szCs w:val="24"/>
        </w:rPr>
        <w:t>го</w:t>
      </w:r>
      <w:r w:rsidRPr="00E248FD">
        <w:rPr>
          <w:rFonts w:ascii="Arial" w:hAnsi="Arial" w:cs="Arial"/>
          <w:sz w:val="24"/>
          <w:szCs w:val="24"/>
        </w:rPr>
        <w:t xml:space="preserve"> отражени</w:t>
      </w:r>
      <w:r w:rsidR="003B4E74">
        <w:rPr>
          <w:rFonts w:ascii="Arial" w:hAnsi="Arial" w:cs="Arial"/>
          <w:sz w:val="24"/>
          <w:szCs w:val="24"/>
        </w:rPr>
        <w:t>я</w:t>
      </w:r>
      <w:r w:rsidRPr="00E248FD">
        <w:rPr>
          <w:rFonts w:ascii="Arial" w:hAnsi="Arial" w:cs="Arial"/>
          <w:sz w:val="24"/>
          <w:szCs w:val="24"/>
        </w:rPr>
        <w:t xml:space="preserve"> объектов учета и непрерывно совершающихся хозяйственных операций в первичных документах</w:t>
      </w:r>
      <w:r w:rsidRPr="00E248FD">
        <w:rPr>
          <w:rFonts w:ascii="Arial" w:hAnsi="Arial" w:cs="Arial"/>
          <w:b/>
          <w:sz w:val="24"/>
          <w:szCs w:val="24"/>
        </w:rPr>
        <w:t>.</w:t>
      </w:r>
    </w:p>
    <w:p w:rsidR="00E248FD" w:rsidRPr="00E248FD" w:rsidRDefault="003B4E74" w:rsidP="00E248FD">
      <w:pPr>
        <w:tabs>
          <w:tab w:val="left" w:pos="56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E248FD">
        <w:rPr>
          <w:rFonts w:ascii="Arial" w:hAnsi="Arial"/>
          <w:sz w:val="24"/>
        </w:rPr>
        <w:t xml:space="preserve"> </w:t>
      </w:r>
      <w:r w:rsidR="00E248FD" w:rsidRPr="00E248FD">
        <w:rPr>
          <w:rFonts w:ascii="Arial" w:hAnsi="Arial" w:cs="Arial"/>
          <w:sz w:val="24"/>
          <w:szCs w:val="24"/>
        </w:rPr>
        <w:t>Первичные документы предназначены для учета основных средств, учета сырья и материалов, учета рабочего времени и начислению зарплаты и т.д.</w:t>
      </w:r>
    </w:p>
    <w:p w:rsidR="00E248FD" w:rsidRPr="00E248FD" w:rsidRDefault="00E248FD" w:rsidP="00E248FD">
      <w:pPr>
        <w:tabs>
          <w:tab w:val="left" w:pos="567"/>
          <w:tab w:val="left" w:pos="6237"/>
        </w:tabs>
        <w:rPr>
          <w:rFonts w:ascii="Arial" w:hAnsi="Arial" w:cs="Arial"/>
          <w:sz w:val="24"/>
          <w:szCs w:val="24"/>
        </w:rPr>
      </w:pPr>
    </w:p>
    <w:p w:rsidR="00E248FD" w:rsidRDefault="00E248FD" w:rsidP="003B4E74">
      <w:pPr>
        <w:pStyle w:val="af0"/>
        <w:ind w:firstLine="708"/>
        <w:rPr>
          <w:b/>
        </w:rPr>
      </w:pPr>
      <w:r w:rsidRPr="00E248FD">
        <w:rPr>
          <w:rFonts w:ascii="Arial" w:hAnsi="Arial" w:cs="Arial"/>
          <w:sz w:val="24"/>
          <w:szCs w:val="24"/>
        </w:rPr>
        <w:t>Перечень должностных лиц, имеющих право подписи первичных документов,</w:t>
      </w:r>
      <w:r w:rsidR="003B4E74">
        <w:rPr>
          <w:rFonts w:ascii="Arial" w:hAnsi="Arial" w:cs="Arial"/>
          <w:sz w:val="24"/>
          <w:szCs w:val="24"/>
        </w:rPr>
        <w:t xml:space="preserve"> кассовых, банковских, </w:t>
      </w:r>
      <w:r w:rsidRPr="00E248FD">
        <w:rPr>
          <w:rFonts w:ascii="Arial" w:hAnsi="Arial" w:cs="Arial"/>
          <w:sz w:val="24"/>
          <w:szCs w:val="24"/>
        </w:rPr>
        <w:t xml:space="preserve"> финансово-распорядительных и хозяйственных документов определяется приказами распоряжениями Генерального директора, либо выданной доверенностью</w:t>
      </w:r>
      <w:r>
        <w:rPr>
          <w:b/>
        </w:rPr>
        <w:t>.</w:t>
      </w:r>
    </w:p>
    <w:p w:rsidR="00E248FD" w:rsidRPr="003B4E74" w:rsidRDefault="003B4E74" w:rsidP="003B4E74">
      <w:pPr>
        <w:pStyle w:val="20"/>
        <w:tabs>
          <w:tab w:val="left" w:pos="567"/>
          <w:tab w:val="left" w:pos="623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48FD" w:rsidRPr="003B4E74">
        <w:rPr>
          <w:rFonts w:ascii="Arial" w:hAnsi="Arial" w:cs="Arial"/>
          <w:sz w:val="24"/>
          <w:szCs w:val="24"/>
        </w:rPr>
        <w:t>Организация внутреннего контроля регулируется  Положением о внутрихозяйственном контроле, утверждаемым генеральным директором.</w:t>
      </w:r>
    </w:p>
    <w:p w:rsidR="00E248FD" w:rsidRDefault="00E248FD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FB5873" w:rsidRDefault="00FB5873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FB5873" w:rsidRDefault="00FB5873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4714A5" w:rsidRPr="00543347" w:rsidRDefault="00543347" w:rsidP="004714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Генеральный директор</w:t>
      </w:r>
      <w:r w:rsidR="004714A5">
        <w:rPr>
          <w:rFonts w:ascii="Arial" w:hAnsi="Arial" w:cs="Arial"/>
          <w:sz w:val="24"/>
          <w:szCs w:val="24"/>
        </w:rPr>
        <w:tab/>
      </w:r>
      <w:r w:rsidR="004714A5">
        <w:rPr>
          <w:rFonts w:ascii="Arial" w:hAnsi="Arial" w:cs="Arial"/>
          <w:sz w:val="24"/>
          <w:szCs w:val="24"/>
        </w:rPr>
        <w:tab/>
      </w:r>
      <w:r w:rsidR="004714A5">
        <w:rPr>
          <w:rFonts w:ascii="Arial" w:hAnsi="Arial" w:cs="Arial"/>
          <w:sz w:val="24"/>
          <w:szCs w:val="24"/>
        </w:rPr>
        <w:tab/>
      </w:r>
      <w:r w:rsidR="004714A5">
        <w:rPr>
          <w:rFonts w:ascii="Arial" w:hAnsi="Arial" w:cs="Arial"/>
          <w:sz w:val="24"/>
          <w:szCs w:val="24"/>
        </w:rPr>
        <w:tab/>
      </w:r>
      <w:r w:rsidR="004714A5">
        <w:rPr>
          <w:rFonts w:ascii="Arial" w:hAnsi="Arial" w:cs="Arial"/>
          <w:sz w:val="24"/>
          <w:szCs w:val="24"/>
        </w:rPr>
        <w:tab/>
      </w:r>
    </w:p>
    <w:p w:rsidR="004714A5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ОАО «Кузбассгазификация»</w:t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  <w:t>Ю.С.Земчиков</w:t>
      </w:r>
    </w:p>
    <w:p w:rsidR="004714A5" w:rsidRDefault="004714A5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Главный бухгалтер</w:t>
      </w:r>
    </w:p>
    <w:p w:rsidR="004714A5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ОАО «Кузбассгазификация»</w:t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ab/>
        <w:t>И.Н.Земан</w:t>
      </w:r>
    </w:p>
    <w:p w:rsidR="006966BA" w:rsidRDefault="006966B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714A5" w:rsidRPr="00543347" w:rsidRDefault="004714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4714A5" w:rsidRPr="00543347" w:rsidSect="001A27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56" w:rsidRDefault="004F0856" w:rsidP="00FB5873">
      <w:r>
        <w:separator/>
      </w:r>
    </w:p>
  </w:endnote>
  <w:endnote w:type="continuationSeparator" w:id="1">
    <w:p w:rsidR="004F0856" w:rsidRDefault="004F0856" w:rsidP="00FB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446"/>
      <w:docPartObj>
        <w:docPartGallery w:val="Page Numbers (Bottom of Page)"/>
        <w:docPartUnique/>
      </w:docPartObj>
    </w:sdtPr>
    <w:sdtContent>
      <w:p w:rsidR="00FB5873" w:rsidRDefault="00FB5873">
        <w:pPr>
          <w:pStyle w:val="af2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B5873" w:rsidRDefault="00FB587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56" w:rsidRDefault="004F0856" w:rsidP="00FB5873">
      <w:r>
        <w:separator/>
      </w:r>
    </w:p>
  </w:footnote>
  <w:footnote w:type="continuationSeparator" w:id="1">
    <w:p w:rsidR="004F0856" w:rsidRDefault="004F0856" w:rsidP="00FB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F3A"/>
    <w:multiLevelType w:val="hybridMultilevel"/>
    <w:tmpl w:val="F642DC40"/>
    <w:lvl w:ilvl="0" w:tplc="9766A614">
      <w:start w:val="20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  <w:sz w:val="1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B09CD"/>
    <w:multiLevelType w:val="multilevel"/>
    <w:tmpl w:val="7E8076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FE0412"/>
    <w:multiLevelType w:val="hybridMultilevel"/>
    <w:tmpl w:val="D658B0FE"/>
    <w:lvl w:ilvl="0" w:tplc="5596E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A4B6C"/>
    <w:multiLevelType w:val="singleLevel"/>
    <w:tmpl w:val="784A3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FF8"/>
    <w:rsid w:val="000C324B"/>
    <w:rsid w:val="000F39AC"/>
    <w:rsid w:val="00146677"/>
    <w:rsid w:val="00155F2B"/>
    <w:rsid w:val="00160943"/>
    <w:rsid w:val="00170A14"/>
    <w:rsid w:val="00171E67"/>
    <w:rsid w:val="00181F9F"/>
    <w:rsid w:val="00182B25"/>
    <w:rsid w:val="001856D2"/>
    <w:rsid w:val="001A27DF"/>
    <w:rsid w:val="001C66BB"/>
    <w:rsid w:val="001C78C5"/>
    <w:rsid w:val="001F7A0D"/>
    <w:rsid w:val="00222586"/>
    <w:rsid w:val="002D3ADB"/>
    <w:rsid w:val="002D752B"/>
    <w:rsid w:val="002E508F"/>
    <w:rsid w:val="002F2A10"/>
    <w:rsid w:val="00303628"/>
    <w:rsid w:val="003139CD"/>
    <w:rsid w:val="00335CB3"/>
    <w:rsid w:val="00350B99"/>
    <w:rsid w:val="00357583"/>
    <w:rsid w:val="003909A2"/>
    <w:rsid w:val="003A6E4A"/>
    <w:rsid w:val="003B4E74"/>
    <w:rsid w:val="003F2A54"/>
    <w:rsid w:val="00421902"/>
    <w:rsid w:val="004714A5"/>
    <w:rsid w:val="0048710E"/>
    <w:rsid w:val="004F0856"/>
    <w:rsid w:val="00505F14"/>
    <w:rsid w:val="005162B8"/>
    <w:rsid w:val="00517C55"/>
    <w:rsid w:val="005353B8"/>
    <w:rsid w:val="00543347"/>
    <w:rsid w:val="005468CD"/>
    <w:rsid w:val="0055216B"/>
    <w:rsid w:val="00566583"/>
    <w:rsid w:val="005735F2"/>
    <w:rsid w:val="0057607E"/>
    <w:rsid w:val="0058028A"/>
    <w:rsid w:val="00586D8A"/>
    <w:rsid w:val="005A2207"/>
    <w:rsid w:val="005B6FF8"/>
    <w:rsid w:val="005D2F14"/>
    <w:rsid w:val="005E4AB9"/>
    <w:rsid w:val="005F06DB"/>
    <w:rsid w:val="00645048"/>
    <w:rsid w:val="00655712"/>
    <w:rsid w:val="00680F74"/>
    <w:rsid w:val="006901EE"/>
    <w:rsid w:val="006966BA"/>
    <w:rsid w:val="006C275C"/>
    <w:rsid w:val="006E5EFD"/>
    <w:rsid w:val="00727E3D"/>
    <w:rsid w:val="00767BC5"/>
    <w:rsid w:val="00787ED7"/>
    <w:rsid w:val="007E6B74"/>
    <w:rsid w:val="00851661"/>
    <w:rsid w:val="00860CE4"/>
    <w:rsid w:val="008D0FF9"/>
    <w:rsid w:val="008F2A59"/>
    <w:rsid w:val="0094725C"/>
    <w:rsid w:val="00947C90"/>
    <w:rsid w:val="009530FD"/>
    <w:rsid w:val="0095428F"/>
    <w:rsid w:val="0096296C"/>
    <w:rsid w:val="00984B6B"/>
    <w:rsid w:val="009F6F86"/>
    <w:rsid w:val="00A0328A"/>
    <w:rsid w:val="00A05557"/>
    <w:rsid w:val="00A54458"/>
    <w:rsid w:val="00A965FE"/>
    <w:rsid w:val="00AC179D"/>
    <w:rsid w:val="00B20801"/>
    <w:rsid w:val="00B732B5"/>
    <w:rsid w:val="00B8687F"/>
    <w:rsid w:val="00B908DE"/>
    <w:rsid w:val="00B976CA"/>
    <w:rsid w:val="00BB0D18"/>
    <w:rsid w:val="00BB4A87"/>
    <w:rsid w:val="00C25880"/>
    <w:rsid w:val="00C54CC4"/>
    <w:rsid w:val="00C74EFD"/>
    <w:rsid w:val="00CB0B40"/>
    <w:rsid w:val="00D774C7"/>
    <w:rsid w:val="00D77767"/>
    <w:rsid w:val="00DB22B2"/>
    <w:rsid w:val="00DB46A6"/>
    <w:rsid w:val="00DC3080"/>
    <w:rsid w:val="00DF3C57"/>
    <w:rsid w:val="00E0472E"/>
    <w:rsid w:val="00E1168B"/>
    <w:rsid w:val="00E14E50"/>
    <w:rsid w:val="00E248FD"/>
    <w:rsid w:val="00E262A4"/>
    <w:rsid w:val="00E35B8C"/>
    <w:rsid w:val="00E62BFC"/>
    <w:rsid w:val="00E777DB"/>
    <w:rsid w:val="00EA6CB7"/>
    <w:rsid w:val="00EB152D"/>
    <w:rsid w:val="00ED3F90"/>
    <w:rsid w:val="00ED7371"/>
    <w:rsid w:val="00EE5355"/>
    <w:rsid w:val="00F02B04"/>
    <w:rsid w:val="00F249E4"/>
    <w:rsid w:val="00F27B8C"/>
    <w:rsid w:val="00F31D04"/>
    <w:rsid w:val="00FA2261"/>
    <w:rsid w:val="00FA7EC0"/>
    <w:rsid w:val="00FB0AA4"/>
    <w:rsid w:val="00FB5873"/>
    <w:rsid w:val="00FC5789"/>
    <w:rsid w:val="00FD2248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F8"/>
    <w:pPr>
      <w:ind w:left="720"/>
      <w:contextualSpacing/>
    </w:pPr>
  </w:style>
  <w:style w:type="paragraph" w:styleId="a4">
    <w:name w:val="header"/>
    <w:basedOn w:val="a"/>
    <w:link w:val="a5"/>
    <w:rsid w:val="005B6FF8"/>
    <w:pPr>
      <w:tabs>
        <w:tab w:val="center" w:pos="4844"/>
        <w:tab w:val="right" w:pos="9689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B6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901EE"/>
    <w:rPr>
      <w:color w:val="0000FF"/>
      <w:u w:val="single"/>
    </w:rPr>
  </w:style>
  <w:style w:type="paragraph" w:styleId="a7">
    <w:name w:val="No Spacing"/>
    <w:uiPriority w:val="1"/>
    <w:qFormat/>
    <w:rsid w:val="00E262A4"/>
  </w:style>
  <w:style w:type="paragraph" w:customStyle="1" w:styleId="a8">
    <w:name w:val="Нормальный"/>
    <w:rsid w:val="00517C55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">
    <w:name w:val="заголовок 2"/>
    <w:rsid w:val="00517C55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9">
    <w:name w:val="Table Grid"/>
    <w:basedOn w:val="a1"/>
    <w:uiPriority w:val="59"/>
    <w:rsid w:val="00517C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517C55"/>
    <w:rPr>
      <w:i/>
      <w:iCs/>
    </w:rPr>
  </w:style>
  <w:style w:type="paragraph" w:styleId="ab">
    <w:name w:val="Revision"/>
    <w:hidden/>
    <w:uiPriority w:val="99"/>
    <w:semiHidden/>
    <w:rsid w:val="00C74EFD"/>
    <w:pPr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C74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EF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03628"/>
    <w:pPr>
      <w:tabs>
        <w:tab w:val="left" w:pos="9071"/>
      </w:tabs>
      <w:spacing w:line="360" w:lineRule="auto"/>
      <w:ind w:left="406" w:hanging="406"/>
      <w:jc w:val="left"/>
    </w:pPr>
    <w:rPr>
      <w:rFonts w:ascii="Book Antiqua" w:eastAsia="Times New Roman" w:hAnsi="Book Antiqua" w:cs="Arial"/>
      <w:b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03628"/>
    <w:rPr>
      <w:rFonts w:ascii="Book Antiqua" w:eastAsia="Times New Roman" w:hAnsi="Book Antiqua" w:cs="Arial"/>
      <w:b/>
      <w:lang w:eastAsia="ru-RU"/>
    </w:rPr>
  </w:style>
  <w:style w:type="paragraph" w:styleId="af0">
    <w:name w:val="Body Text"/>
    <w:basedOn w:val="a"/>
    <w:link w:val="af1"/>
    <w:unhideWhenUsed/>
    <w:rsid w:val="00C258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25880"/>
  </w:style>
  <w:style w:type="paragraph" w:styleId="3">
    <w:name w:val="Body Text 3"/>
    <w:basedOn w:val="a"/>
    <w:link w:val="30"/>
    <w:uiPriority w:val="99"/>
    <w:semiHidden/>
    <w:unhideWhenUsed/>
    <w:rsid w:val="00860C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CE4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E248F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248FD"/>
  </w:style>
  <w:style w:type="paragraph" w:styleId="af2">
    <w:name w:val="footer"/>
    <w:basedOn w:val="a"/>
    <w:link w:val="af3"/>
    <w:uiPriority w:val="99"/>
    <w:unhideWhenUsed/>
    <w:rsid w:val="00FB58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B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gazifikac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2011-03-31T01:15:00Z</cp:lastPrinted>
  <dcterms:created xsi:type="dcterms:W3CDTF">2011-12-30T03:13:00Z</dcterms:created>
  <dcterms:modified xsi:type="dcterms:W3CDTF">2012-01-10T07:35:00Z</dcterms:modified>
</cp:coreProperties>
</file>