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F8" w:rsidRDefault="00A0328A" w:rsidP="005B6FF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ОАО «КУЗБАССГАЗИФИКАЦИЯ»</w:t>
      </w:r>
    </w:p>
    <w:p w:rsidR="00A0328A" w:rsidRPr="00A0328A" w:rsidRDefault="00A0328A" w:rsidP="005B6FF8">
      <w:pPr>
        <w:jc w:val="center"/>
        <w:rPr>
          <w:rFonts w:ascii="Arial" w:hAnsi="Arial" w:cs="Arial"/>
          <w:sz w:val="28"/>
          <w:szCs w:val="28"/>
        </w:rPr>
      </w:pPr>
    </w:p>
    <w:p w:rsidR="005B6FF8" w:rsidRDefault="005B6FF8" w:rsidP="005B6FF8">
      <w:pPr>
        <w:jc w:val="center"/>
        <w:rPr>
          <w:rFonts w:ascii="Arial" w:hAnsi="Arial" w:cs="Arial"/>
          <w:sz w:val="44"/>
          <w:szCs w:val="44"/>
        </w:rPr>
      </w:pPr>
    </w:p>
    <w:p w:rsidR="005B6FF8" w:rsidRPr="00A0328A" w:rsidRDefault="00A0328A" w:rsidP="00A0328A">
      <w:pPr>
        <w:jc w:val="left"/>
        <w:rPr>
          <w:rFonts w:ascii="Arial" w:hAnsi="Arial" w:cs="Arial"/>
          <w:sz w:val="28"/>
          <w:szCs w:val="28"/>
        </w:rPr>
      </w:pPr>
      <w:r w:rsidRPr="00A0328A">
        <w:rPr>
          <w:rFonts w:ascii="Arial" w:hAnsi="Arial" w:cs="Arial"/>
          <w:sz w:val="28"/>
          <w:szCs w:val="28"/>
        </w:rPr>
        <w:t>ИНН 4205001919</w:t>
      </w:r>
    </w:p>
    <w:p w:rsidR="00A0328A" w:rsidRPr="00A0328A" w:rsidRDefault="00A0328A" w:rsidP="00A0328A">
      <w:pPr>
        <w:jc w:val="left"/>
        <w:rPr>
          <w:rFonts w:ascii="Arial" w:hAnsi="Arial" w:cs="Arial"/>
          <w:sz w:val="28"/>
          <w:szCs w:val="28"/>
        </w:rPr>
      </w:pPr>
      <w:r w:rsidRPr="00A0328A">
        <w:rPr>
          <w:rFonts w:ascii="Arial" w:hAnsi="Arial" w:cs="Arial"/>
          <w:sz w:val="28"/>
          <w:szCs w:val="28"/>
        </w:rPr>
        <w:t>КПП 420501001</w:t>
      </w:r>
    </w:p>
    <w:p w:rsidR="005B6FF8" w:rsidRDefault="005B6FF8" w:rsidP="005B6FF8">
      <w:pPr>
        <w:jc w:val="center"/>
        <w:rPr>
          <w:rFonts w:ascii="Arial" w:hAnsi="Arial" w:cs="Arial"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17C55" w:rsidRPr="00AC313F" w:rsidRDefault="005B6FF8" w:rsidP="005B6FF8">
      <w:pPr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 w:rsidRPr="00AC313F">
        <w:rPr>
          <w:rFonts w:ascii="Arial" w:hAnsi="Arial" w:cs="Arial"/>
          <w:b/>
          <w:color w:val="365F91" w:themeColor="accent1" w:themeShade="BF"/>
          <w:sz w:val="44"/>
          <w:szCs w:val="44"/>
        </w:rPr>
        <w:t>ПОЯСНИТЕЛЬНАЯ ЗАПИСКА</w:t>
      </w:r>
    </w:p>
    <w:p w:rsidR="005B6FF8" w:rsidRPr="00AC313F" w:rsidRDefault="005B6FF8" w:rsidP="005B6FF8">
      <w:pPr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 w:rsidRPr="00AC313F">
        <w:rPr>
          <w:rFonts w:ascii="Arial" w:hAnsi="Arial" w:cs="Arial"/>
          <w:b/>
          <w:color w:val="365F91" w:themeColor="accent1" w:themeShade="BF"/>
          <w:sz w:val="44"/>
          <w:szCs w:val="44"/>
        </w:rPr>
        <w:t>К БУХГАЛТЕРСКОЙ ОТЧЕТНОСТИ</w:t>
      </w:r>
    </w:p>
    <w:p w:rsidR="005B6FF8" w:rsidRPr="00AC313F" w:rsidRDefault="005B6FF8" w:rsidP="005B6FF8">
      <w:pPr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</w:pPr>
      <w:r w:rsidRPr="00AC313F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ОАО «КУЗБАССГАЗИФИКАЦИЯ» </w:t>
      </w:r>
    </w:p>
    <w:p w:rsidR="005B6FF8" w:rsidRPr="00AC313F" w:rsidRDefault="005B6FF8" w:rsidP="00AC313F">
      <w:pPr>
        <w:jc w:val="center"/>
        <w:rPr>
          <w:rFonts w:ascii="Arial" w:hAnsi="Arial" w:cs="Arial"/>
          <w:b/>
          <w:color w:val="E36C0A" w:themeColor="accent6" w:themeShade="BF"/>
          <w:sz w:val="44"/>
          <w:szCs w:val="44"/>
        </w:rPr>
      </w:pPr>
      <w:r w:rsidRPr="00AC313F">
        <w:rPr>
          <w:rFonts w:ascii="Arial" w:hAnsi="Arial" w:cs="Arial"/>
          <w:b/>
          <w:color w:val="E36C0A" w:themeColor="accent6" w:themeShade="BF"/>
          <w:sz w:val="44"/>
          <w:szCs w:val="44"/>
        </w:rPr>
        <w:t>ЗА 200</w:t>
      </w:r>
      <w:r w:rsidR="00AC313F" w:rsidRPr="00AC313F">
        <w:rPr>
          <w:rFonts w:ascii="Arial" w:hAnsi="Arial" w:cs="Arial"/>
          <w:b/>
          <w:color w:val="E36C0A" w:themeColor="accent6" w:themeShade="BF"/>
          <w:sz w:val="44"/>
          <w:szCs w:val="44"/>
        </w:rPr>
        <w:t>9</w:t>
      </w:r>
      <w:r w:rsidRPr="00AC313F">
        <w:rPr>
          <w:rFonts w:ascii="Arial" w:hAnsi="Arial" w:cs="Arial"/>
          <w:b/>
          <w:color w:val="E36C0A" w:themeColor="accent6" w:themeShade="BF"/>
          <w:sz w:val="44"/>
          <w:szCs w:val="44"/>
        </w:rPr>
        <w:t xml:space="preserve"> ГОД</w:t>
      </w: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44"/>
          <w:szCs w:val="44"/>
        </w:rPr>
      </w:pPr>
    </w:p>
    <w:p w:rsidR="005B6FF8" w:rsidRDefault="005B6FF8" w:rsidP="005B6FF8">
      <w:pPr>
        <w:jc w:val="center"/>
        <w:rPr>
          <w:rFonts w:ascii="Arial" w:hAnsi="Arial" w:cs="Arial"/>
          <w:b/>
          <w:sz w:val="28"/>
          <w:szCs w:val="28"/>
        </w:rPr>
      </w:pPr>
      <w:r w:rsidRPr="005B6FF8">
        <w:rPr>
          <w:rFonts w:ascii="Arial" w:hAnsi="Arial" w:cs="Arial"/>
          <w:b/>
          <w:sz w:val="28"/>
          <w:szCs w:val="28"/>
        </w:rPr>
        <w:t>Г. Кемерово</w:t>
      </w:r>
    </w:p>
    <w:p w:rsidR="005B6FF8" w:rsidRDefault="005B6FF8" w:rsidP="005B6FF8">
      <w:pPr>
        <w:jc w:val="center"/>
        <w:rPr>
          <w:rFonts w:ascii="Arial" w:hAnsi="Arial" w:cs="Arial"/>
          <w:b/>
          <w:sz w:val="28"/>
          <w:szCs w:val="28"/>
        </w:rPr>
      </w:pPr>
    </w:p>
    <w:p w:rsidR="005B6FF8" w:rsidRDefault="005B6FF8" w:rsidP="005B6FF8">
      <w:pPr>
        <w:ind w:firstLine="708"/>
        <w:rPr>
          <w:rFonts w:ascii="Arial" w:hAnsi="Arial" w:cs="Arial"/>
          <w:sz w:val="24"/>
          <w:szCs w:val="24"/>
        </w:rPr>
      </w:pPr>
      <w:r w:rsidRPr="005B6FF8">
        <w:rPr>
          <w:rFonts w:ascii="Arial" w:hAnsi="Arial" w:cs="Arial"/>
          <w:sz w:val="24"/>
          <w:szCs w:val="24"/>
        </w:rPr>
        <w:lastRenderedPageBreak/>
        <w:t>Данная пояснительная записка является неотъемл</w:t>
      </w:r>
      <w:r>
        <w:rPr>
          <w:rFonts w:ascii="Arial" w:hAnsi="Arial" w:cs="Arial"/>
          <w:sz w:val="24"/>
          <w:szCs w:val="24"/>
        </w:rPr>
        <w:t>е</w:t>
      </w:r>
      <w:r w:rsidRPr="005B6FF8">
        <w:rPr>
          <w:rFonts w:ascii="Arial" w:hAnsi="Arial" w:cs="Arial"/>
          <w:sz w:val="24"/>
          <w:szCs w:val="24"/>
        </w:rPr>
        <w:t>мой частью годовой бухгалтерской отч</w:t>
      </w:r>
      <w:r>
        <w:rPr>
          <w:rFonts w:ascii="Arial" w:hAnsi="Arial" w:cs="Arial"/>
          <w:sz w:val="24"/>
          <w:szCs w:val="24"/>
        </w:rPr>
        <w:t>е</w:t>
      </w:r>
      <w:r w:rsidRPr="005B6FF8">
        <w:rPr>
          <w:rFonts w:ascii="Arial" w:hAnsi="Arial" w:cs="Arial"/>
          <w:sz w:val="24"/>
          <w:szCs w:val="24"/>
        </w:rPr>
        <w:t>тности ОАО «Кузбассгазификация» за 200</w:t>
      </w:r>
      <w:r w:rsidR="00AC313F">
        <w:rPr>
          <w:rFonts w:ascii="Arial" w:hAnsi="Arial" w:cs="Arial"/>
          <w:sz w:val="24"/>
          <w:szCs w:val="24"/>
        </w:rPr>
        <w:t>9</w:t>
      </w:r>
      <w:r w:rsidRPr="005B6FF8">
        <w:rPr>
          <w:rFonts w:ascii="Arial" w:hAnsi="Arial" w:cs="Arial"/>
          <w:sz w:val="24"/>
          <w:szCs w:val="24"/>
        </w:rPr>
        <w:t xml:space="preserve"> год, подготовленн</w:t>
      </w:r>
      <w:r>
        <w:rPr>
          <w:rFonts w:ascii="Arial" w:hAnsi="Arial" w:cs="Arial"/>
          <w:sz w:val="24"/>
          <w:szCs w:val="24"/>
        </w:rPr>
        <w:t>о</w:t>
      </w:r>
      <w:r w:rsidRPr="005B6FF8">
        <w:rPr>
          <w:rFonts w:ascii="Arial" w:hAnsi="Arial" w:cs="Arial"/>
          <w:sz w:val="24"/>
          <w:szCs w:val="24"/>
        </w:rPr>
        <w:t>й в соответствии с действующим законодательс</w:t>
      </w:r>
      <w:r>
        <w:rPr>
          <w:rFonts w:ascii="Arial" w:hAnsi="Arial" w:cs="Arial"/>
          <w:sz w:val="24"/>
          <w:szCs w:val="24"/>
        </w:rPr>
        <w:t>т</w:t>
      </w:r>
      <w:r w:rsidRPr="005B6FF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</w:t>
      </w:r>
      <w:r w:rsidRPr="005B6FF8">
        <w:rPr>
          <w:rFonts w:ascii="Arial" w:hAnsi="Arial" w:cs="Arial"/>
          <w:sz w:val="24"/>
          <w:szCs w:val="24"/>
        </w:rPr>
        <w:t>м Российской Федерации.</w:t>
      </w:r>
    </w:p>
    <w:p w:rsidR="005B6FF8" w:rsidRDefault="005B6FF8" w:rsidP="005B6FF8">
      <w:pPr>
        <w:ind w:firstLine="708"/>
        <w:rPr>
          <w:rFonts w:ascii="Arial" w:hAnsi="Arial" w:cs="Arial"/>
          <w:sz w:val="24"/>
          <w:szCs w:val="24"/>
        </w:rPr>
      </w:pPr>
    </w:p>
    <w:p w:rsidR="005B6FF8" w:rsidRPr="00543347" w:rsidRDefault="005B6FF8" w:rsidP="005B6FF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43347">
        <w:rPr>
          <w:rFonts w:ascii="Arial" w:hAnsi="Arial" w:cs="Arial"/>
          <w:b/>
          <w:sz w:val="24"/>
          <w:szCs w:val="24"/>
        </w:rPr>
        <w:t>Организация и сферы деятельности</w:t>
      </w:r>
    </w:p>
    <w:p w:rsidR="005B6FF8" w:rsidRDefault="005B6FF8" w:rsidP="005B6FF8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5B6FF8" w:rsidRDefault="005B6FF8" w:rsidP="005B6FF8">
      <w:pPr>
        <w:rPr>
          <w:rFonts w:ascii="Arial" w:hAnsi="Arial" w:cs="Arial"/>
          <w:sz w:val="24"/>
          <w:szCs w:val="24"/>
        </w:rPr>
      </w:pPr>
      <w:r w:rsidRPr="005B6FF8">
        <w:rPr>
          <w:rFonts w:ascii="Arial" w:hAnsi="Arial" w:cs="Arial"/>
          <w:sz w:val="24"/>
          <w:szCs w:val="24"/>
        </w:rPr>
        <w:t>Открытое акционерное общес</w:t>
      </w:r>
      <w:r w:rsidRPr="005B6FF8">
        <w:rPr>
          <w:rFonts w:ascii="Arial" w:hAnsi="Arial" w:cs="Arial"/>
          <w:b/>
          <w:sz w:val="24"/>
          <w:szCs w:val="24"/>
        </w:rPr>
        <w:t>т</w:t>
      </w:r>
      <w:r w:rsidRPr="005B6FF8">
        <w:rPr>
          <w:rFonts w:ascii="Arial" w:hAnsi="Arial" w:cs="Arial"/>
          <w:sz w:val="24"/>
          <w:szCs w:val="24"/>
        </w:rPr>
        <w:t>во</w:t>
      </w:r>
      <w:r w:rsidRPr="005B6FF8">
        <w:rPr>
          <w:rFonts w:ascii="Arial" w:hAnsi="Arial" w:cs="Arial"/>
          <w:b/>
          <w:sz w:val="24"/>
          <w:szCs w:val="24"/>
        </w:rPr>
        <w:t xml:space="preserve">  </w:t>
      </w:r>
      <w:r w:rsidRPr="005B6FF8">
        <w:rPr>
          <w:rFonts w:ascii="Arial" w:hAnsi="Arial" w:cs="Arial"/>
          <w:sz w:val="24"/>
          <w:szCs w:val="24"/>
        </w:rPr>
        <w:t>«Кузбассгазификация»</w:t>
      </w:r>
      <w:r>
        <w:rPr>
          <w:rFonts w:ascii="Arial" w:hAnsi="Arial" w:cs="Arial"/>
          <w:sz w:val="24"/>
          <w:szCs w:val="24"/>
        </w:rPr>
        <w:t>,</w:t>
      </w:r>
      <w:r w:rsidRPr="005B6FF8">
        <w:rPr>
          <w:rFonts w:ascii="Arial" w:hAnsi="Arial" w:cs="Arial"/>
          <w:b/>
          <w:sz w:val="24"/>
          <w:szCs w:val="24"/>
        </w:rPr>
        <w:t xml:space="preserve"> с</w:t>
      </w:r>
      <w:r w:rsidRPr="005B6FF8">
        <w:rPr>
          <w:rFonts w:ascii="Arial" w:hAnsi="Arial" w:cs="Arial"/>
          <w:sz w:val="24"/>
          <w:szCs w:val="24"/>
        </w:rPr>
        <w:t>окращенное наименование</w:t>
      </w:r>
      <w:r w:rsidRPr="005B6FF8">
        <w:rPr>
          <w:rFonts w:ascii="Arial" w:hAnsi="Arial" w:cs="Arial"/>
          <w:b/>
          <w:sz w:val="24"/>
          <w:szCs w:val="24"/>
        </w:rPr>
        <w:t xml:space="preserve">  </w:t>
      </w:r>
      <w:r w:rsidRPr="005B6FF8">
        <w:rPr>
          <w:rFonts w:ascii="Arial" w:hAnsi="Arial" w:cs="Arial"/>
          <w:sz w:val="24"/>
          <w:szCs w:val="24"/>
        </w:rPr>
        <w:t>ОАО «Кузбассгазификация»  ИНН 4205001919</w:t>
      </w:r>
      <w:r w:rsidRPr="005B6FF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6FF8">
        <w:rPr>
          <w:rFonts w:ascii="Arial" w:hAnsi="Arial" w:cs="Arial"/>
          <w:sz w:val="24"/>
          <w:szCs w:val="24"/>
        </w:rPr>
        <w:t>зарегистрировано 17.10.1996г.  № 3336  Управлением промышленности, потребительского рынка, услуг, лицензирования и государственной регистрации  Администрации Кемеровской области</w:t>
      </w:r>
      <w:r w:rsidR="0095428F">
        <w:rPr>
          <w:rFonts w:ascii="Arial" w:hAnsi="Arial" w:cs="Arial"/>
          <w:sz w:val="24"/>
          <w:szCs w:val="24"/>
        </w:rPr>
        <w:t>.</w:t>
      </w:r>
    </w:p>
    <w:p w:rsidR="0095428F" w:rsidRDefault="0095428F" w:rsidP="005B6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7C90">
        <w:rPr>
          <w:rFonts w:ascii="Arial" w:hAnsi="Arial" w:cs="Arial"/>
          <w:sz w:val="24"/>
          <w:szCs w:val="24"/>
        </w:rPr>
        <w:t xml:space="preserve">Запись </w:t>
      </w:r>
      <w:r>
        <w:rPr>
          <w:rFonts w:ascii="Arial" w:hAnsi="Arial" w:cs="Arial"/>
          <w:sz w:val="24"/>
          <w:szCs w:val="24"/>
        </w:rPr>
        <w:t>в Единый государственный реестр юр</w:t>
      </w:r>
      <w:r w:rsidR="00947C9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дических лиц </w:t>
      </w:r>
      <w:r w:rsidR="00947C90">
        <w:rPr>
          <w:rFonts w:ascii="Arial" w:hAnsi="Arial" w:cs="Arial"/>
          <w:sz w:val="24"/>
          <w:szCs w:val="24"/>
        </w:rPr>
        <w:t>внесена 12 августа 2002 года за основным государственным регистрационным номером № 1024240680091.</w:t>
      </w:r>
    </w:p>
    <w:p w:rsidR="00947C90" w:rsidRPr="00970802" w:rsidRDefault="00947C90" w:rsidP="00947C9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0802">
        <w:rPr>
          <w:rFonts w:ascii="Arial" w:hAnsi="Arial" w:cs="Arial"/>
        </w:rPr>
        <w:t>Юридический</w:t>
      </w:r>
      <w:r>
        <w:rPr>
          <w:rFonts w:ascii="Arial" w:hAnsi="Arial" w:cs="Arial"/>
        </w:rPr>
        <w:t xml:space="preserve"> и</w:t>
      </w:r>
      <w:r w:rsidRPr="00970802">
        <w:rPr>
          <w:rFonts w:ascii="Arial" w:hAnsi="Arial" w:cs="Arial"/>
        </w:rPr>
        <w:t xml:space="preserve"> почтовый  и электронный адрес Общества:</w:t>
      </w:r>
      <w:r>
        <w:rPr>
          <w:rFonts w:ascii="Arial" w:hAnsi="Arial" w:cs="Arial"/>
        </w:rPr>
        <w:t xml:space="preserve"> - </w:t>
      </w:r>
      <w:r w:rsidRPr="00970802">
        <w:rPr>
          <w:rFonts w:ascii="Arial" w:hAnsi="Arial" w:cs="Arial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50010, г"/>
        </w:smartTagPr>
        <w:r w:rsidRPr="00970802">
          <w:rPr>
            <w:rFonts w:ascii="Arial" w:hAnsi="Arial" w:cs="Arial"/>
          </w:rPr>
          <w:t>650010, г</w:t>
        </w:r>
      </w:smartTag>
      <w:r w:rsidRPr="00970802">
        <w:rPr>
          <w:rFonts w:ascii="Arial" w:hAnsi="Arial" w:cs="Arial"/>
        </w:rPr>
        <w:t>. Кемерово, ул. Красноармейская, 64</w:t>
      </w:r>
      <w:r w:rsidR="006901EE">
        <w:rPr>
          <w:rFonts w:ascii="Arial" w:hAnsi="Arial" w:cs="Arial"/>
        </w:rPr>
        <w:t xml:space="preserve">, </w:t>
      </w:r>
      <w:r w:rsidR="006901EE" w:rsidRPr="00970802">
        <w:rPr>
          <w:rFonts w:ascii="Arial" w:hAnsi="Arial" w:cs="Arial"/>
        </w:rPr>
        <w:t>тел./факс 8-384-2-</w:t>
      </w:r>
      <w:r w:rsidR="00B908DE">
        <w:rPr>
          <w:rFonts w:ascii="Arial" w:hAnsi="Arial" w:cs="Arial"/>
        </w:rPr>
        <w:t>2</w:t>
      </w:r>
      <w:r w:rsidR="006901EE" w:rsidRPr="00970802">
        <w:rPr>
          <w:rFonts w:ascii="Arial" w:hAnsi="Arial" w:cs="Arial"/>
        </w:rPr>
        <w:t>57-926</w:t>
      </w:r>
    </w:p>
    <w:p w:rsidR="006901EE" w:rsidRPr="00970802" w:rsidRDefault="006901EE" w:rsidP="006901EE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Электронный адрес </w:t>
      </w:r>
      <w:r w:rsidRPr="00970802">
        <w:rPr>
          <w:rFonts w:ascii="Arial" w:hAnsi="Arial" w:cs="Arial"/>
          <w:color w:val="0000FF"/>
          <w:lang w:val="en-US"/>
        </w:rPr>
        <w:t>E</w:t>
      </w:r>
      <w:r w:rsidRPr="00970802">
        <w:rPr>
          <w:rFonts w:ascii="Arial" w:hAnsi="Arial" w:cs="Arial"/>
          <w:color w:val="0000FF"/>
        </w:rPr>
        <w:t>-</w:t>
      </w:r>
      <w:r w:rsidRPr="00970802">
        <w:rPr>
          <w:rFonts w:ascii="Arial" w:hAnsi="Arial" w:cs="Arial"/>
          <w:color w:val="0000FF"/>
          <w:lang w:val="en-US"/>
        </w:rPr>
        <w:t>mail</w:t>
      </w:r>
      <w:r w:rsidRPr="00970802">
        <w:rPr>
          <w:rFonts w:ascii="Arial" w:hAnsi="Arial" w:cs="Arial"/>
          <w:color w:val="0000FF"/>
        </w:rPr>
        <w:t xml:space="preserve">: </w:t>
      </w:r>
      <w:r w:rsidRPr="00970802">
        <w:rPr>
          <w:rFonts w:ascii="Arial" w:hAnsi="Arial" w:cs="Arial"/>
          <w:color w:val="0000FF"/>
          <w:lang w:val="en-US"/>
        </w:rPr>
        <w:t>gazifikacia</w:t>
      </w:r>
      <w:r>
        <w:rPr>
          <w:rFonts w:ascii="Arial" w:hAnsi="Arial" w:cs="Arial"/>
          <w:color w:val="0000FF"/>
        </w:rPr>
        <w:t>@</w:t>
      </w:r>
      <w:r w:rsidRPr="00970802">
        <w:rPr>
          <w:rFonts w:ascii="Arial" w:hAnsi="Arial" w:cs="Arial"/>
          <w:color w:val="0000FF"/>
          <w:lang w:val="en-US"/>
        </w:rPr>
        <w:t>kemtel</w:t>
      </w:r>
      <w:r w:rsidRPr="00970802">
        <w:rPr>
          <w:rFonts w:ascii="Arial" w:hAnsi="Arial" w:cs="Arial"/>
          <w:color w:val="0000FF"/>
        </w:rPr>
        <w:t>.</w:t>
      </w:r>
      <w:r w:rsidRPr="00970802">
        <w:rPr>
          <w:rFonts w:ascii="Arial" w:hAnsi="Arial" w:cs="Arial"/>
          <w:color w:val="0000FF"/>
          <w:lang w:val="en-US"/>
        </w:rPr>
        <w:t>ru</w:t>
      </w:r>
      <w:r w:rsidRPr="009708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сайт в сети Интернет</w:t>
      </w:r>
      <w:r w:rsidRPr="00970802">
        <w:rPr>
          <w:rFonts w:ascii="Arial" w:hAnsi="Arial" w:cs="Arial"/>
        </w:rPr>
        <w:t xml:space="preserve"> </w:t>
      </w:r>
      <w:hyperlink r:id="rId7" w:history="1">
        <w:r w:rsidRPr="00970802">
          <w:rPr>
            <w:rStyle w:val="a6"/>
            <w:rFonts w:ascii="Arial" w:hAnsi="Arial" w:cs="Arial"/>
            <w:lang w:val="en-US"/>
          </w:rPr>
          <w:t>www</w:t>
        </w:r>
        <w:r w:rsidRPr="00970802">
          <w:rPr>
            <w:rStyle w:val="a6"/>
            <w:rFonts w:ascii="Arial" w:hAnsi="Arial" w:cs="Arial"/>
          </w:rPr>
          <w:t>.</w:t>
        </w:r>
        <w:r w:rsidRPr="00970802">
          <w:rPr>
            <w:rStyle w:val="a6"/>
            <w:rFonts w:ascii="Arial" w:hAnsi="Arial" w:cs="Arial"/>
            <w:lang w:val="en-US"/>
          </w:rPr>
          <w:t>kuzgazifikacia</w:t>
        </w:r>
        <w:r w:rsidRPr="00970802">
          <w:rPr>
            <w:rStyle w:val="a6"/>
            <w:rFonts w:ascii="Arial" w:hAnsi="Arial" w:cs="Arial"/>
          </w:rPr>
          <w:t>.</w:t>
        </w:r>
        <w:r w:rsidRPr="00970802">
          <w:rPr>
            <w:rStyle w:val="a6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  <w:color w:val="0000FF"/>
        </w:rPr>
        <w:t>.</w:t>
      </w:r>
      <w:r w:rsidRPr="006901EE">
        <w:rPr>
          <w:rFonts w:ascii="Arial" w:hAnsi="Arial" w:cs="Arial"/>
        </w:rPr>
        <w:t xml:space="preserve"> </w:t>
      </w:r>
    </w:p>
    <w:p w:rsidR="00E262A4" w:rsidRDefault="006901EE" w:rsidP="00E262A4">
      <w:pPr>
        <w:pStyle w:val="a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E262A4">
        <w:rPr>
          <w:rFonts w:ascii="Arial" w:hAnsi="Arial" w:cs="Arial"/>
          <w:sz w:val="24"/>
          <w:szCs w:val="24"/>
        </w:rPr>
        <w:t>Общество имеет 4 филиала, не выделенные на самостоятельный бал</w:t>
      </w:r>
      <w:r w:rsidR="00335CB3">
        <w:rPr>
          <w:rFonts w:ascii="Arial" w:hAnsi="Arial" w:cs="Arial"/>
          <w:sz w:val="24"/>
          <w:szCs w:val="24"/>
        </w:rPr>
        <w:t>анс</w:t>
      </w:r>
      <w:r w:rsidRPr="00E262A4">
        <w:rPr>
          <w:rFonts w:ascii="Arial" w:hAnsi="Arial" w:cs="Arial"/>
          <w:sz w:val="24"/>
          <w:szCs w:val="24"/>
        </w:rPr>
        <w:t xml:space="preserve"> </w:t>
      </w:r>
      <w:r w:rsidR="00335CB3">
        <w:rPr>
          <w:rFonts w:ascii="Arial" w:hAnsi="Arial" w:cs="Arial"/>
          <w:sz w:val="24"/>
          <w:szCs w:val="24"/>
        </w:rPr>
        <w:t xml:space="preserve">в </w:t>
      </w:r>
      <w:r w:rsidRPr="00E262A4">
        <w:rPr>
          <w:rFonts w:ascii="Arial" w:hAnsi="Arial" w:cs="Arial"/>
          <w:sz w:val="24"/>
          <w:szCs w:val="24"/>
        </w:rPr>
        <w:t xml:space="preserve">г. Юрга, ул.Шоссейная, 28 </w:t>
      </w:r>
      <w:r w:rsidR="00E262A4" w:rsidRPr="00E262A4">
        <w:rPr>
          <w:rFonts w:ascii="Arial" w:hAnsi="Arial" w:cs="Arial"/>
          <w:sz w:val="24"/>
          <w:szCs w:val="24"/>
        </w:rPr>
        <w:t>, в г.Т</w:t>
      </w:r>
      <w:r w:rsidRPr="00E262A4">
        <w:rPr>
          <w:rFonts w:ascii="Arial" w:hAnsi="Arial" w:cs="Arial"/>
          <w:sz w:val="24"/>
          <w:szCs w:val="24"/>
        </w:rPr>
        <w:t xml:space="preserve">опки </w:t>
      </w:r>
      <w:r w:rsidR="00E262A4" w:rsidRPr="00E262A4">
        <w:rPr>
          <w:rFonts w:ascii="Arial" w:hAnsi="Arial" w:cs="Arial"/>
          <w:sz w:val="24"/>
          <w:szCs w:val="24"/>
        </w:rPr>
        <w:t>ул. Топкинская,40, в п</w:t>
      </w:r>
      <w:r w:rsidR="00E262A4">
        <w:rPr>
          <w:rFonts w:ascii="Arial" w:hAnsi="Arial" w:cs="Arial"/>
          <w:sz w:val="24"/>
          <w:szCs w:val="24"/>
        </w:rPr>
        <w:t>.</w:t>
      </w:r>
      <w:r w:rsidR="00E262A4" w:rsidRPr="00E262A4">
        <w:rPr>
          <w:rFonts w:ascii="Arial" w:hAnsi="Arial" w:cs="Arial"/>
          <w:sz w:val="24"/>
          <w:szCs w:val="24"/>
        </w:rPr>
        <w:t>г</w:t>
      </w:r>
      <w:r w:rsidR="00E262A4">
        <w:rPr>
          <w:rFonts w:ascii="Arial" w:hAnsi="Arial" w:cs="Arial"/>
          <w:sz w:val="24"/>
          <w:szCs w:val="24"/>
        </w:rPr>
        <w:t>.</w:t>
      </w:r>
      <w:r w:rsidR="00E262A4" w:rsidRPr="00E262A4">
        <w:rPr>
          <w:rFonts w:ascii="Arial" w:hAnsi="Arial" w:cs="Arial"/>
          <w:sz w:val="24"/>
          <w:szCs w:val="24"/>
        </w:rPr>
        <w:t>т. Крапивино, ул Островского № 40 и в г. Анжеро-Сулдженск, ул. Челинская № 13.</w:t>
      </w:r>
      <w:r w:rsidRPr="00E262A4">
        <w:rPr>
          <w:rFonts w:ascii="Arial" w:hAnsi="Arial" w:cs="Arial"/>
          <w:sz w:val="24"/>
          <w:szCs w:val="24"/>
        </w:rPr>
        <w:t xml:space="preserve">      </w:t>
      </w:r>
    </w:p>
    <w:p w:rsidR="00E262A4" w:rsidRPr="00146677" w:rsidRDefault="00146677" w:rsidP="00E262A4">
      <w:pPr>
        <w:rPr>
          <w:rFonts w:ascii="Arial" w:hAnsi="Arial" w:cs="Arial"/>
          <w:b/>
          <w:color w:val="0000FF"/>
          <w:sz w:val="24"/>
          <w:szCs w:val="24"/>
        </w:rPr>
      </w:pPr>
      <w:r w:rsidRPr="00146677">
        <w:rPr>
          <w:rFonts w:ascii="Arial" w:hAnsi="Arial" w:cs="Arial"/>
          <w:sz w:val="24"/>
          <w:szCs w:val="24"/>
        </w:rPr>
        <w:t xml:space="preserve">    </w:t>
      </w:r>
      <w:r w:rsidR="006901EE" w:rsidRPr="00146677">
        <w:rPr>
          <w:rFonts w:ascii="Arial" w:hAnsi="Arial" w:cs="Arial"/>
          <w:sz w:val="24"/>
          <w:szCs w:val="24"/>
        </w:rPr>
        <w:t xml:space="preserve">       </w:t>
      </w:r>
      <w:r w:rsidR="00E262A4" w:rsidRPr="00146677">
        <w:rPr>
          <w:rFonts w:ascii="Arial" w:hAnsi="Arial" w:cs="Arial"/>
          <w:sz w:val="24"/>
          <w:szCs w:val="24"/>
        </w:rPr>
        <w:t>Основными видами деятельности</w:t>
      </w:r>
      <w:r w:rsidR="00335CB3">
        <w:rPr>
          <w:rFonts w:ascii="Arial" w:hAnsi="Arial" w:cs="Arial"/>
          <w:sz w:val="24"/>
          <w:szCs w:val="24"/>
        </w:rPr>
        <w:t>,</w:t>
      </w:r>
      <w:r w:rsidR="00E262A4" w:rsidRPr="00146677">
        <w:rPr>
          <w:rFonts w:ascii="Arial" w:hAnsi="Arial" w:cs="Arial"/>
          <w:sz w:val="24"/>
          <w:szCs w:val="24"/>
        </w:rPr>
        <w:t xml:space="preserve">  согласно Устава</w:t>
      </w:r>
      <w:r w:rsidRPr="00146677">
        <w:rPr>
          <w:rFonts w:ascii="Arial" w:hAnsi="Arial" w:cs="Arial"/>
          <w:sz w:val="24"/>
          <w:szCs w:val="24"/>
        </w:rPr>
        <w:t xml:space="preserve"> Общества</w:t>
      </w:r>
      <w:r w:rsidR="00335CB3">
        <w:rPr>
          <w:rFonts w:ascii="Arial" w:hAnsi="Arial" w:cs="Arial"/>
          <w:sz w:val="24"/>
          <w:szCs w:val="24"/>
        </w:rPr>
        <w:t>,</w:t>
      </w:r>
      <w:r w:rsidRPr="00146677">
        <w:rPr>
          <w:rFonts w:ascii="Arial" w:hAnsi="Arial" w:cs="Arial"/>
          <w:sz w:val="24"/>
          <w:szCs w:val="24"/>
        </w:rPr>
        <w:t xml:space="preserve"> </w:t>
      </w:r>
      <w:r w:rsidR="00E262A4" w:rsidRPr="00146677">
        <w:rPr>
          <w:rFonts w:ascii="Arial" w:hAnsi="Arial" w:cs="Arial"/>
          <w:sz w:val="24"/>
          <w:szCs w:val="24"/>
        </w:rPr>
        <w:t>явля</w:t>
      </w:r>
      <w:r w:rsidRPr="00146677">
        <w:rPr>
          <w:rFonts w:ascii="Arial" w:hAnsi="Arial" w:cs="Arial"/>
          <w:sz w:val="24"/>
          <w:szCs w:val="24"/>
        </w:rPr>
        <w:t>ю</w:t>
      </w:r>
      <w:r w:rsidR="00E262A4" w:rsidRPr="00146677">
        <w:rPr>
          <w:rFonts w:ascii="Arial" w:hAnsi="Arial" w:cs="Arial"/>
          <w:sz w:val="24"/>
          <w:szCs w:val="24"/>
        </w:rPr>
        <w:t>тся</w:t>
      </w:r>
      <w:r w:rsidR="00E262A4" w:rsidRPr="00146677">
        <w:rPr>
          <w:rFonts w:ascii="Arial" w:hAnsi="Arial" w:cs="Arial"/>
          <w:b/>
          <w:color w:val="0000FF"/>
          <w:sz w:val="24"/>
          <w:szCs w:val="24"/>
        </w:rPr>
        <w:t>:</w:t>
      </w:r>
    </w:p>
    <w:p w:rsidR="00E262A4" w:rsidRPr="00146677" w:rsidRDefault="00E262A4" w:rsidP="00E262A4">
      <w:pPr>
        <w:rPr>
          <w:rFonts w:ascii="Arial" w:hAnsi="Arial" w:cs="Arial"/>
          <w:sz w:val="24"/>
          <w:szCs w:val="24"/>
        </w:rPr>
      </w:pPr>
      <w:r w:rsidRPr="00146677">
        <w:rPr>
          <w:rFonts w:ascii="Arial" w:hAnsi="Arial" w:cs="Arial"/>
          <w:sz w:val="24"/>
          <w:szCs w:val="24"/>
        </w:rPr>
        <w:t>-реализация сжиженного газа потребителям;</w:t>
      </w:r>
    </w:p>
    <w:p w:rsidR="00E262A4" w:rsidRPr="00146677" w:rsidRDefault="00E262A4" w:rsidP="00E262A4">
      <w:pPr>
        <w:rPr>
          <w:rFonts w:ascii="Arial" w:hAnsi="Arial" w:cs="Arial"/>
          <w:sz w:val="24"/>
          <w:szCs w:val="24"/>
        </w:rPr>
      </w:pPr>
      <w:r w:rsidRPr="00146677">
        <w:rPr>
          <w:rFonts w:ascii="Arial" w:hAnsi="Arial" w:cs="Arial"/>
          <w:sz w:val="24"/>
          <w:szCs w:val="24"/>
        </w:rPr>
        <w:t>- транспортировка природного газа по трубопроводам;</w:t>
      </w:r>
    </w:p>
    <w:p w:rsidR="00146677" w:rsidRDefault="00E262A4" w:rsidP="00E262A4">
      <w:pPr>
        <w:rPr>
          <w:rFonts w:ascii="Arial" w:hAnsi="Arial" w:cs="Arial"/>
          <w:sz w:val="24"/>
          <w:szCs w:val="24"/>
        </w:rPr>
      </w:pPr>
      <w:r w:rsidRPr="00146677">
        <w:rPr>
          <w:rFonts w:ascii="Arial" w:hAnsi="Arial" w:cs="Arial"/>
          <w:sz w:val="24"/>
          <w:szCs w:val="24"/>
        </w:rPr>
        <w:t>-оказание услуг по техническому обслуживанию газового оборудования, принадлежащего предприятиям и населению,</w:t>
      </w:r>
    </w:p>
    <w:p w:rsidR="00146677" w:rsidRDefault="00146677" w:rsidP="00E26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62A4" w:rsidRPr="00146677">
        <w:rPr>
          <w:rFonts w:ascii="Arial" w:hAnsi="Arial" w:cs="Arial"/>
          <w:sz w:val="24"/>
          <w:szCs w:val="24"/>
        </w:rPr>
        <w:t xml:space="preserve"> защит</w:t>
      </w:r>
      <w:r>
        <w:rPr>
          <w:rFonts w:ascii="Arial" w:hAnsi="Arial" w:cs="Arial"/>
          <w:sz w:val="24"/>
          <w:szCs w:val="24"/>
        </w:rPr>
        <w:t>а</w:t>
      </w:r>
      <w:r w:rsidR="00E262A4" w:rsidRPr="00146677">
        <w:rPr>
          <w:rFonts w:ascii="Arial" w:hAnsi="Arial" w:cs="Arial"/>
          <w:sz w:val="24"/>
          <w:szCs w:val="24"/>
        </w:rPr>
        <w:t xml:space="preserve"> подземных коммуникаций от коррозии,</w:t>
      </w:r>
    </w:p>
    <w:p w:rsidR="00E262A4" w:rsidRPr="00146677" w:rsidRDefault="00146677" w:rsidP="00146677">
      <w:pPr>
        <w:pStyle w:val="a7"/>
      </w:pPr>
      <w:r>
        <w:t xml:space="preserve">- </w:t>
      </w:r>
      <w:r w:rsidR="00E262A4" w:rsidRPr="00146677">
        <w:rPr>
          <w:rFonts w:ascii="Arial" w:hAnsi="Arial" w:cs="Arial"/>
          <w:sz w:val="24"/>
          <w:szCs w:val="24"/>
        </w:rPr>
        <w:t>реализация тепловой энергии потребителям и другие прочие виды деятельности</w:t>
      </w:r>
      <w:r w:rsidR="00E262A4" w:rsidRPr="00146677">
        <w:t>.</w:t>
      </w:r>
    </w:p>
    <w:p w:rsidR="00146677" w:rsidRDefault="006901EE" w:rsidP="00146677">
      <w:pPr>
        <w:rPr>
          <w:rFonts w:ascii="Arial" w:hAnsi="Arial" w:cs="Arial"/>
          <w:sz w:val="24"/>
          <w:szCs w:val="24"/>
        </w:rPr>
      </w:pPr>
      <w:r w:rsidRPr="00E262A4">
        <w:rPr>
          <w:rFonts w:ascii="Arial" w:hAnsi="Arial" w:cs="Arial"/>
          <w:sz w:val="24"/>
          <w:szCs w:val="24"/>
        </w:rPr>
        <w:t xml:space="preserve">        </w:t>
      </w:r>
      <w:r w:rsidR="00146677" w:rsidRPr="00146677">
        <w:rPr>
          <w:rFonts w:ascii="Arial" w:hAnsi="Arial" w:cs="Arial"/>
          <w:sz w:val="24"/>
          <w:szCs w:val="24"/>
        </w:rPr>
        <w:t>Основн</w:t>
      </w:r>
      <w:r w:rsidR="00335CB3">
        <w:rPr>
          <w:rFonts w:ascii="Arial" w:hAnsi="Arial" w:cs="Arial"/>
          <w:sz w:val="24"/>
          <w:szCs w:val="24"/>
        </w:rPr>
        <w:t>ая</w:t>
      </w:r>
      <w:r w:rsidR="00146677" w:rsidRPr="00146677">
        <w:rPr>
          <w:rFonts w:ascii="Arial" w:hAnsi="Arial" w:cs="Arial"/>
          <w:sz w:val="24"/>
          <w:szCs w:val="24"/>
        </w:rPr>
        <w:t xml:space="preserve"> цел</w:t>
      </w:r>
      <w:r w:rsidR="00146677">
        <w:rPr>
          <w:rFonts w:ascii="Arial" w:hAnsi="Arial" w:cs="Arial"/>
          <w:sz w:val="24"/>
          <w:szCs w:val="24"/>
        </w:rPr>
        <w:t>ь</w:t>
      </w:r>
      <w:r w:rsidR="00146677" w:rsidRPr="00146677">
        <w:rPr>
          <w:rFonts w:ascii="Arial" w:hAnsi="Arial" w:cs="Arial"/>
          <w:sz w:val="24"/>
          <w:szCs w:val="24"/>
        </w:rPr>
        <w:t xml:space="preserve"> деятельности Общества</w:t>
      </w:r>
      <w:r w:rsidR="00146677" w:rsidRPr="00146677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335CB3">
        <w:rPr>
          <w:rFonts w:ascii="Arial" w:hAnsi="Arial" w:cs="Arial"/>
          <w:sz w:val="24"/>
          <w:szCs w:val="24"/>
        </w:rPr>
        <w:t>состоит в</w:t>
      </w:r>
      <w:r w:rsidR="00146677" w:rsidRPr="00146677">
        <w:rPr>
          <w:rFonts w:ascii="Arial" w:hAnsi="Arial" w:cs="Arial"/>
          <w:sz w:val="24"/>
          <w:szCs w:val="24"/>
        </w:rPr>
        <w:t xml:space="preserve"> организаци</w:t>
      </w:r>
      <w:r w:rsidR="00335CB3">
        <w:rPr>
          <w:rFonts w:ascii="Arial" w:hAnsi="Arial" w:cs="Arial"/>
          <w:sz w:val="24"/>
          <w:szCs w:val="24"/>
        </w:rPr>
        <w:t>и</w:t>
      </w:r>
      <w:r w:rsidR="00146677">
        <w:rPr>
          <w:rFonts w:ascii="Arial" w:hAnsi="Arial" w:cs="Arial"/>
          <w:sz w:val="24"/>
          <w:szCs w:val="24"/>
        </w:rPr>
        <w:t xml:space="preserve"> надежного,</w:t>
      </w:r>
      <w:r w:rsidR="00146677" w:rsidRPr="00146677">
        <w:rPr>
          <w:rFonts w:ascii="Arial" w:hAnsi="Arial" w:cs="Arial"/>
          <w:sz w:val="24"/>
          <w:szCs w:val="24"/>
        </w:rPr>
        <w:t xml:space="preserve"> бесперебойного и безаварийного обеспечения газом газифицированных объектов</w:t>
      </w:r>
      <w:r w:rsidR="00335CB3">
        <w:rPr>
          <w:rFonts w:ascii="Arial" w:hAnsi="Arial" w:cs="Arial"/>
          <w:sz w:val="24"/>
          <w:szCs w:val="24"/>
        </w:rPr>
        <w:t xml:space="preserve"> Кемеровской области</w:t>
      </w:r>
      <w:r w:rsidR="00146677" w:rsidRPr="00146677">
        <w:rPr>
          <w:rFonts w:ascii="Arial" w:hAnsi="Arial" w:cs="Arial"/>
          <w:sz w:val="24"/>
          <w:szCs w:val="24"/>
        </w:rPr>
        <w:t xml:space="preserve"> в соответствии с заключенными договорами, оперативное управление режимами газоснабжения, а также в осуществлении хозяйственной деятельности, направленной на получение прибыли.</w:t>
      </w:r>
    </w:p>
    <w:p w:rsidR="00C74EFD" w:rsidRDefault="00146677" w:rsidP="00146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Общество осуществляет свою деятельность на основании </w:t>
      </w:r>
      <w:r w:rsidRPr="00C74EFD">
        <w:rPr>
          <w:rFonts w:ascii="Arial" w:hAnsi="Arial" w:cs="Arial"/>
          <w:sz w:val="24"/>
          <w:szCs w:val="24"/>
        </w:rPr>
        <w:t>следующих лицензий</w:t>
      </w:r>
    </w:p>
    <w:p w:rsidR="00146677" w:rsidRDefault="00C74EFD" w:rsidP="00146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осуществление эксплуатации взрывопожароопасных производственных объектов № </w:t>
      </w:r>
      <w:r w:rsidR="00335CB3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В-00-0</w:t>
      </w:r>
      <w:r w:rsidR="00335CB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335CB3">
        <w:rPr>
          <w:rFonts w:ascii="Arial" w:hAnsi="Arial" w:cs="Arial"/>
          <w:sz w:val="24"/>
          <w:szCs w:val="24"/>
        </w:rPr>
        <w:t>869</w:t>
      </w:r>
      <w:r>
        <w:rPr>
          <w:rFonts w:ascii="Arial" w:hAnsi="Arial" w:cs="Arial"/>
          <w:sz w:val="24"/>
          <w:szCs w:val="24"/>
        </w:rPr>
        <w:t xml:space="preserve"> (ЖКС) от 2</w:t>
      </w:r>
      <w:r w:rsidR="00335CB3">
        <w:rPr>
          <w:rFonts w:ascii="Arial" w:hAnsi="Arial" w:cs="Arial"/>
          <w:sz w:val="24"/>
          <w:szCs w:val="24"/>
        </w:rPr>
        <w:t>8 февраля</w:t>
      </w:r>
      <w:r>
        <w:rPr>
          <w:rFonts w:ascii="Arial" w:hAnsi="Arial" w:cs="Arial"/>
          <w:sz w:val="24"/>
          <w:szCs w:val="24"/>
        </w:rPr>
        <w:t xml:space="preserve"> 200</w:t>
      </w:r>
      <w:r w:rsidR="00335CB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г. сроком действия до 2</w:t>
      </w:r>
      <w:r w:rsidR="00335CB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335CB3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201</w:t>
      </w:r>
      <w:r w:rsidR="00335CB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C74EFD" w:rsidRDefault="00C74EFD" w:rsidP="00146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осуществление </w:t>
      </w:r>
      <w:r w:rsidR="00335CB3">
        <w:rPr>
          <w:rFonts w:ascii="Arial" w:hAnsi="Arial" w:cs="Arial"/>
          <w:sz w:val="24"/>
          <w:szCs w:val="24"/>
        </w:rPr>
        <w:t>деятельности по эксплуатации газовых сетей</w:t>
      </w:r>
      <w:r>
        <w:rPr>
          <w:rFonts w:ascii="Arial" w:hAnsi="Arial" w:cs="Arial"/>
          <w:sz w:val="24"/>
          <w:szCs w:val="24"/>
        </w:rPr>
        <w:t xml:space="preserve"> № </w:t>
      </w:r>
      <w:r w:rsidR="00335CB3">
        <w:rPr>
          <w:rFonts w:ascii="Arial" w:hAnsi="Arial" w:cs="Arial"/>
          <w:sz w:val="24"/>
          <w:szCs w:val="24"/>
        </w:rPr>
        <w:t>ДГ-00-004490 (С)</w:t>
      </w:r>
      <w:r>
        <w:rPr>
          <w:rFonts w:ascii="Arial" w:hAnsi="Arial" w:cs="Arial"/>
          <w:sz w:val="24"/>
          <w:szCs w:val="24"/>
        </w:rPr>
        <w:t xml:space="preserve"> от </w:t>
      </w:r>
      <w:r w:rsidR="00335CB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7 </w:t>
      </w:r>
      <w:r w:rsidR="00335CB3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200</w:t>
      </w:r>
      <w:r w:rsidR="00335CB3">
        <w:rPr>
          <w:rFonts w:ascii="Arial" w:hAnsi="Arial" w:cs="Arial"/>
          <w:sz w:val="24"/>
          <w:szCs w:val="24"/>
        </w:rPr>
        <w:t>5 г. сроком действия до 0</w:t>
      </w:r>
      <w:r>
        <w:rPr>
          <w:rFonts w:ascii="Arial" w:hAnsi="Arial" w:cs="Arial"/>
          <w:sz w:val="24"/>
          <w:szCs w:val="24"/>
        </w:rPr>
        <w:t xml:space="preserve">7 </w:t>
      </w:r>
      <w:r w:rsidR="00335CB3"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 xml:space="preserve"> 201</w:t>
      </w:r>
      <w:r w:rsidR="00335CB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г. </w:t>
      </w:r>
    </w:p>
    <w:p w:rsidR="00146677" w:rsidRPr="00146677" w:rsidRDefault="00146677" w:rsidP="00146677">
      <w:pPr>
        <w:rPr>
          <w:rFonts w:ascii="Arial" w:hAnsi="Arial" w:cs="Arial"/>
          <w:sz w:val="24"/>
          <w:szCs w:val="24"/>
        </w:rPr>
      </w:pPr>
    </w:p>
    <w:p w:rsidR="00947C90" w:rsidRPr="00543347" w:rsidRDefault="00146677" w:rsidP="00146677">
      <w:pPr>
        <w:pStyle w:val="a7"/>
        <w:numPr>
          <w:ilvl w:val="1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43347">
        <w:rPr>
          <w:rFonts w:ascii="Arial" w:hAnsi="Arial" w:cs="Arial"/>
          <w:b/>
          <w:sz w:val="24"/>
          <w:szCs w:val="24"/>
        </w:rPr>
        <w:t>Информация о реестродержателе и аудиторе</w:t>
      </w:r>
    </w:p>
    <w:p w:rsidR="00146677" w:rsidRPr="00146677" w:rsidRDefault="00146677" w:rsidP="00517C55">
      <w:pPr>
        <w:pStyle w:val="a7"/>
        <w:ind w:left="1287"/>
        <w:rPr>
          <w:rFonts w:ascii="Arial" w:hAnsi="Arial" w:cs="Arial"/>
          <w:b/>
          <w:sz w:val="28"/>
          <w:szCs w:val="28"/>
        </w:rPr>
      </w:pPr>
    </w:p>
    <w:p w:rsidR="00B908DE" w:rsidRDefault="00146677" w:rsidP="00146677">
      <w:pPr>
        <w:rPr>
          <w:rFonts w:ascii="Arial" w:hAnsi="Arial" w:cs="Arial"/>
          <w:sz w:val="24"/>
          <w:szCs w:val="24"/>
        </w:rPr>
      </w:pPr>
      <w:r w:rsidRPr="00146677">
        <w:rPr>
          <w:rFonts w:ascii="Arial" w:hAnsi="Arial" w:cs="Arial"/>
          <w:b/>
          <w:sz w:val="24"/>
          <w:szCs w:val="24"/>
        </w:rPr>
        <w:t>Реестродержателем ОАО «Кузбассгазификация» является</w:t>
      </w:r>
      <w:r w:rsidR="00B908DE" w:rsidRPr="00B908DE">
        <w:rPr>
          <w:rFonts w:ascii="Arial" w:hAnsi="Arial" w:cs="Arial"/>
          <w:sz w:val="28"/>
          <w:szCs w:val="28"/>
        </w:rPr>
        <w:t xml:space="preserve"> </w:t>
      </w:r>
      <w:r w:rsidR="00B908DE" w:rsidRPr="00B908DE">
        <w:rPr>
          <w:rFonts w:ascii="Arial" w:hAnsi="Arial" w:cs="Arial"/>
          <w:sz w:val="24"/>
          <w:szCs w:val="24"/>
        </w:rPr>
        <w:t>Кемеровский филиал</w:t>
      </w:r>
      <w:r w:rsidR="00B908DE">
        <w:rPr>
          <w:rFonts w:ascii="Arial" w:hAnsi="Arial" w:cs="Arial"/>
          <w:sz w:val="28"/>
          <w:szCs w:val="28"/>
        </w:rPr>
        <w:t xml:space="preserve"> </w:t>
      </w:r>
      <w:r w:rsidRPr="00146677">
        <w:rPr>
          <w:rFonts w:ascii="Arial" w:hAnsi="Arial" w:cs="Arial"/>
          <w:sz w:val="24"/>
          <w:szCs w:val="24"/>
        </w:rPr>
        <w:t>ЗАО «Регистраторское общество «СТАТУС» г. Москва.</w:t>
      </w:r>
    </w:p>
    <w:p w:rsidR="00B908DE" w:rsidRDefault="00B908DE" w:rsidP="00146677">
      <w:pPr>
        <w:rPr>
          <w:rFonts w:ascii="Arial" w:hAnsi="Arial" w:cs="Arial"/>
          <w:sz w:val="24"/>
          <w:szCs w:val="24"/>
        </w:rPr>
      </w:pPr>
    </w:p>
    <w:p w:rsidR="00146677" w:rsidRPr="00146677" w:rsidRDefault="00146677" w:rsidP="00146677">
      <w:pPr>
        <w:rPr>
          <w:rFonts w:ascii="Arial" w:hAnsi="Arial" w:cs="Arial"/>
          <w:sz w:val="24"/>
          <w:szCs w:val="24"/>
        </w:rPr>
      </w:pPr>
      <w:r w:rsidRPr="00146677">
        <w:rPr>
          <w:rFonts w:ascii="Arial" w:hAnsi="Arial" w:cs="Arial"/>
          <w:b/>
          <w:sz w:val="24"/>
          <w:szCs w:val="24"/>
        </w:rPr>
        <w:t>Аудитором Общества</w:t>
      </w:r>
      <w:r w:rsidRPr="00146677">
        <w:rPr>
          <w:rFonts w:ascii="Arial" w:hAnsi="Arial" w:cs="Arial"/>
          <w:sz w:val="24"/>
          <w:szCs w:val="24"/>
        </w:rPr>
        <w:t>, является закрытое акционерное общество «Аудит</w:t>
      </w:r>
      <w:r w:rsidR="00047063">
        <w:rPr>
          <w:rFonts w:ascii="Arial" w:hAnsi="Arial" w:cs="Arial"/>
          <w:sz w:val="24"/>
          <w:szCs w:val="24"/>
        </w:rPr>
        <w:t>проф</w:t>
      </w:r>
      <w:r w:rsidRPr="00146677">
        <w:rPr>
          <w:rFonts w:ascii="Arial" w:hAnsi="Arial" w:cs="Arial"/>
          <w:sz w:val="24"/>
          <w:szCs w:val="24"/>
        </w:rPr>
        <w:t xml:space="preserve">».: г. Кемерово </w:t>
      </w:r>
    </w:p>
    <w:p w:rsidR="00517C55" w:rsidRDefault="00517C55" w:rsidP="00517C55">
      <w:pPr>
        <w:pStyle w:val="a7"/>
        <w:rPr>
          <w:rFonts w:ascii="Arial" w:hAnsi="Arial" w:cs="Arial"/>
          <w:b/>
          <w:sz w:val="24"/>
          <w:szCs w:val="24"/>
        </w:rPr>
      </w:pPr>
    </w:p>
    <w:p w:rsidR="00146677" w:rsidRDefault="00517C55" w:rsidP="00517C55">
      <w:pPr>
        <w:pStyle w:val="a7"/>
        <w:rPr>
          <w:rFonts w:ascii="Arial" w:hAnsi="Arial" w:cs="Arial"/>
          <w:b/>
          <w:sz w:val="24"/>
          <w:szCs w:val="24"/>
        </w:rPr>
      </w:pPr>
      <w:r w:rsidRPr="00517C55">
        <w:rPr>
          <w:rFonts w:ascii="Arial" w:hAnsi="Arial" w:cs="Arial"/>
          <w:b/>
          <w:sz w:val="24"/>
          <w:szCs w:val="24"/>
        </w:rPr>
        <w:t>Информация об органах управления</w:t>
      </w:r>
      <w:r>
        <w:rPr>
          <w:rFonts w:ascii="Arial" w:hAnsi="Arial" w:cs="Arial"/>
          <w:b/>
          <w:sz w:val="24"/>
          <w:szCs w:val="24"/>
        </w:rPr>
        <w:t>:</w:t>
      </w:r>
    </w:p>
    <w:p w:rsidR="00517C55" w:rsidRDefault="00517C55" w:rsidP="00517C55">
      <w:pPr>
        <w:pStyle w:val="a7"/>
        <w:rPr>
          <w:rFonts w:ascii="Arial" w:hAnsi="Arial" w:cs="Arial"/>
          <w:sz w:val="24"/>
          <w:szCs w:val="24"/>
        </w:rPr>
      </w:pPr>
      <w:r w:rsidRPr="00DB22B2">
        <w:rPr>
          <w:rFonts w:ascii="Arial" w:hAnsi="Arial" w:cs="Arial"/>
          <w:sz w:val="24"/>
          <w:szCs w:val="24"/>
        </w:rPr>
        <w:t>Генеральный директор Общества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517C55">
        <w:rPr>
          <w:rFonts w:ascii="Arial" w:hAnsi="Arial" w:cs="Arial"/>
          <w:sz w:val="24"/>
          <w:szCs w:val="24"/>
        </w:rPr>
        <w:t>Земчиков Юрий Сергеевич</w:t>
      </w:r>
      <w:r>
        <w:rPr>
          <w:rFonts w:ascii="Arial" w:hAnsi="Arial" w:cs="Arial"/>
          <w:sz w:val="24"/>
          <w:szCs w:val="24"/>
        </w:rPr>
        <w:t>,</w:t>
      </w:r>
    </w:p>
    <w:p w:rsidR="00517C55" w:rsidRDefault="00517C55" w:rsidP="00517C55">
      <w:pPr>
        <w:pStyle w:val="a7"/>
        <w:rPr>
          <w:rFonts w:ascii="Arial" w:hAnsi="Arial" w:cs="Arial"/>
          <w:b/>
          <w:sz w:val="24"/>
          <w:szCs w:val="24"/>
        </w:rPr>
      </w:pPr>
      <w:r w:rsidRPr="00DB22B2">
        <w:rPr>
          <w:rFonts w:ascii="Arial" w:hAnsi="Arial" w:cs="Arial"/>
          <w:sz w:val="24"/>
          <w:szCs w:val="24"/>
        </w:rPr>
        <w:t>Главный бухгалтер Общества</w:t>
      </w:r>
      <w:r>
        <w:rPr>
          <w:rFonts w:ascii="Arial" w:hAnsi="Arial" w:cs="Arial"/>
          <w:sz w:val="24"/>
          <w:szCs w:val="24"/>
        </w:rPr>
        <w:t xml:space="preserve">         – Земан Ираида Николаевна</w:t>
      </w:r>
    </w:p>
    <w:p w:rsidR="00517C55" w:rsidRDefault="00517C55" w:rsidP="00517C55">
      <w:pPr>
        <w:shd w:val="clear" w:color="auto" w:fill="FFFFFF"/>
        <w:spacing w:before="269" w:line="317" w:lineRule="exact"/>
        <w:ind w:right="38"/>
        <w:rPr>
          <w:rFonts w:ascii="Arial" w:hAnsi="Arial" w:cs="Arial"/>
          <w:bCs/>
          <w:sz w:val="28"/>
          <w:szCs w:val="28"/>
        </w:rPr>
      </w:pPr>
      <w:r w:rsidRPr="00517C55">
        <w:rPr>
          <w:rFonts w:ascii="Arial" w:hAnsi="Arial" w:cs="Arial"/>
          <w:b/>
          <w:bCs/>
        </w:rPr>
        <w:lastRenderedPageBreak/>
        <w:t xml:space="preserve">В </w:t>
      </w:r>
      <w:r w:rsidRPr="00517C55">
        <w:rPr>
          <w:rFonts w:ascii="Arial" w:hAnsi="Arial" w:cs="Arial"/>
          <w:b/>
          <w:i/>
          <w:iCs/>
        </w:rPr>
        <w:t xml:space="preserve"> </w:t>
      </w:r>
      <w:r w:rsidRPr="00517C55">
        <w:rPr>
          <w:rFonts w:ascii="Arial" w:hAnsi="Arial" w:cs="Arial"/>
          <w:b/>
          <w:iCs/>
        </w:rPr>
        <w:t xml:space="preserve"> </w:t>
      </w:r>
      <w:r w:rsidRPr="00517C55">
        <w:rPr>
          <w:rFonts w:ascii="Arial" w:hAnsi="Arial" w:cs="Arial"/>
          <w:b/>
          <w:bCs/>
        </w:rPr>
        <w:t>Совет Директоров ОАО «Кузбассгазификация»</w:t>
      </w:r>
      <w:r w:rsidRPr="009663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входят  следующие лица</w:t>
      </w:r>
      <w:r>
        <w:rPr>
          <w:rFonts w:ascii="Arial" w:hAnsi="Arial" w:cs="Arial"/>
          <w:bCs/>
          <w:sz w:val="28"/>
          <w:szCs w:val="28"/>
        </w:rPr>
        <w:t>:</w:t>
      </w:r>
    </w:p>
    <w:tbl>
      <w:tblPr>
        <w:tblW w:w="5670" w:type="dxa"/>
        <w:tblLook w:val="01E0"/>
      </w:tblPr>
      <w:tblGrid>
        <w:gridCol w:w="9152"/>
      </w:tblGrid>
      <w:tr w:rsidR="00E52E00" w:rsidRPr="00710ACC" w:rsidTr="00E52E00">
        <w:trPr>
          <w:trHeight w:val="236"/>
        </w:trPr>
        <w:tc>
          <w:tcPr>
            <w:tcW w:w="5670" w:type="dxa"/>
          </w:tcPr>
          <w:p w:rsidR="00E52E00" w:rsidRDefault="00E52E00" w:rsidP="00E52E00">
            <w:pPr>
              <w:pStyle w:val="a8"/>
              <w:ind w:left="360" w:firstLine="34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72"/>
              <w:gridCol w:w="5954"/>
            </w:tblGrid>
            <w:tr w:rsidR="00E52E00" w:rsidRPr="006E697C" w:rsidTr="00E52E00">
              <w:tc>
                <w:tcPr>
                  <w:tcW w:w="2972" w:type="dxa"/>
                </w:tcPr>
                <w:p w:rsidR="00E52E00" w:rsidRPr="006E697C" w:rsidRDefault="00E52E00" w:rsidP="00183BB3">
                  <w:pPr>
                    <w:pStyle w:val="2"/>
                    <w:keepNext w:val="0"/>
                    <w:rPr>
                      <w:bCs w:val="0"/>
                      <w:szCs w:val="20"/>
                    </w:rPr>
                  </w:pPr>
                  <w:r w:rsidRPr="006E697C">
                    <w:rPr>
                      <w:bCs w:val="0"/>
                      <w:szCs w:val="20"/>
                    </w:rPr>
                    <w:t xml:space="preserve">Ф.И.О. </w:t>
                  </w:r>
                </w:p>
              </w:tc>
              <w:tc>
                <w:tcPr>
                  <w:tcW w:w="5954" w:type="dxa"/>
                </w:tcPr>
                <w:p w:rsidR="00E52E00" w:rsidRPr="006E697C" w:rsidRDefault="00E52E00" w:rsidP="00183BB3">
                  <w:pPr>
                    <w:jc w:val="center"/>
                    <w:rPr>
                      <w:b/>
                    </w:rPr>
                  </w:pPr>
                  <w:r w:rsidRPr="006E697C">
                    <w:rPr>
                      <w:b/>
                    </w:rPr>
                    <w:t xml:space="preserve">Место работы и </w:t>
                  </w:r>
                </w:p>
                <w:p w:rsidR="00E52E00" w:rsidRPr="006E697C" w:rsidRDefault="00E52E00" w:rsidP="00183BB3">
                  <w:pPr>
                    <w:jc w:val="center"/>
                    <w:rPr>
                      <w:b/>
                    </w:rPr>
                  </w:pPr>
                  <w:r w:rsidRPr="006E697C">
                    <w:rPr>
                      <w:b/>
                    </w:rPr>
                    <w:t xml:space="preserve">должность </w:t>
                  </w:r>
                </w:p>
              </w:tc>
            </w:tr>
            <w:tr w:rsidR="00E52E00" w:rsidRPr="006E697C" w:rsidTr="00E52E00">
              <w:tc>
                <w:tcPr>
                  <w:tcW w:w="2972" w:type="dxa"/>
                </w:tcPr>
                <w:p w:rsidR="00E52E00" w:rsidRPr="00E52E00" w:rsidRDefault="00E52E00" w:rsidP="00183BB3">
                  <w:pPr>
                    <w:pStyle w:val="ae"/>
                    <w:rPr>
                      <w:rFonts w:ascii="Arial" w:hAnsi="Arial"/>
                      <w:b w:val="0"/>
                      <w:bCs/>
                      <w:sz w:val="24"/>
                      <w:szCs w:val="24"/>
                    </w:rPr>
                  </w:pPr>
                  <w:r w:rsidRPr="00E52E00">
                    <w:rPr>
                      <w:rFonts w:ascii="Arial" w:hAnsi="Arial"/>
                      <w:b w:val="0"/>
                      <w:sz w:val="24"/>
                      <w:szCs w:val="24"/>
                    </w:rPr>
                    <w:t>1  Михайлова С.С.</w:t>
                  </w:r>
                </w:p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bCs/>
                      <w:szCs w:val="20"/>
                    </w:rPr>
                  </w:pPr>
                  <w:r w:rsidRPr="00E52E00">
                    <w:rPr>
                      <w:rFonts w:ascii="Arial" w:hAnsi="Arial" w:cs="Arial"/>
                      <w:bCs/>
                      <w:szCs w:val="20"/>
                    </w:rPr>
                    <w:t>Председатель Совета Директоров</w:t>
                  </w:r>
                </w:p>
              </w:tc>
              <w:tc>
                <w:tcPr>
                  <w:tcW w:w="5954" w:type="dxa"/>
                </w:tcPr>
                <w:p w:rsidR="00E52E00" w:rsidRPr="00E52E00" w:rsidRDefault="00E52E00" w:rsidP="00183BB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52E0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ОАО Роснефтегаз - </w:t>
                  </w:r>
                </w:p>
              </w:tc>
            </w:tr>
            <w:tr w:rsidR="00E52E00" w:rsidRPr="006E697C" w:rsidTr="00E52E00">
              <w:tc>
                <w:tcPr>
                  <w:tcW w:w="2972" w:type="dxa"/>
                </w:tcPr>
                <w:p w:rsidR="00E52E00" w:rsidRPr="00E52E00" w:rsidRDefault="00E52E00" w:rsidP="00183B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2E00">
                    <w:rPr>
                      <w:rFonts w:ascii="Arial" w:hAnsi="Arial" w:cs="Arial"/>
                      <w:sz w:val="24"/>
                      <w:szCs w:val="24"/>
                    </w:rPr>
                    <w:t>2 Кравченко С. А.</w:t>
                  </w:r>
                </w:p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5954" w:type="dxa"/>
                </w:tcPr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bCs/>
                      <w:szCs w:val="20"/>
                    </w:rPr>
                  </w:pPr>
                  <w:r w:rsidRPr="00E52E00">
                    <w:rPr>
                      <w:rFonts w:ascii="Arial" w:hAnsi="Arial" w:cs="Arial"/>
                      <w:szCs w:val="20"/>
                    </w:rPr>
                    <w:t>ТЭК Росимущества – Главный специалист-эксперт отдела управления</w:t>
                  </w:r>
                </w:p>
              </w:tc>
            </w:tr>
            <w:tr w:rsidR="00E52E00" w:rsidRPr="006E697C" w:rsidTr="00E52E00">
              <w:tc>
                <w:tcPr>
                  <w:tcW w:w="2972" w:type="dxa"/>
                </w:tcPr>
                <w:p w:rsidR="00E52E00" w:rsidRPr="00E52E00" w:rsidRDefault="00E52E00" w:rsidP="00183B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2E00">
                    <w:rPr>
                      <w:rFonts w:ascii="Arial" w:hAnsi="Arial" w:cs="Arial"/>
                      <w:sz w:val="24"/>
                      <w:szCs w:val="24"/>
                    </w:rPr>
                    <w:t>3.  Жимайлова Т.Н.</w:t>
                  </w:r>
                </w:p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5954" w:type="dxa"/>
                </w:tcPr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szCs w:val="20"/>
                    </w:rPr>
                  </w:pPr>
                  <w:r w:rsidRPr="00E52E00">
                    <w:rPr>
                      <w:rFonts w:ascii="Arial" w:hAnsi="Arial" w:cs="Arial"/>
                      <w:szCs w:val="20"/>
                    </w:rPr>
                    <w:t xml:space="preserve">ТЭК  Росимущества по Кемеровской области, </w:t>
                  </w:r>
                </w:p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bCs/>
                      <w:szCs w:val="20"/>
                    </w:rPr>
                  </w:pPr>
                  <w:r w:rsidRPr="00E52E00">
                    <w:rPr>
                      <w:rFonts w:ascii="Arial" w:hAnsi="Arial" w:cs="Arial"/>
                      <w:szCs w:val="20"/>
                    </w:rPr>
                    <w:t>Начальник отдела приватизации и по работе с государственными предприятиями</w:t>
                  </w:r>
                </w:p>
              </w:tc>
            </w:tr>
            <w:tr w:rsidR="00E52E00" w:rsidRPr="006E697C" w:rsidTr="00E52E00">
              <w:tc>
                <w:tcPr>
                  <w:tcW w:w="2972" w:type="dxa"/>
                </w:tcPr>
                <w:p w:rsidR="00E52E00" w:rsidRPr="00E52E00" w:rsidRDefault="00E52E00" w:rsidP="00DA62C3">
                  <w:pPr>
                    <w:rPr>
                      <w:rFonts w:ascii="Arial" w:hAnsi="Arial" w:cs="Arial"/>
                      <w:bCs/>
                      <w:sz w:val="24"/>
                    </w:rPr>
                  </w:pPr>
                  <w:r w:rsidRPr="00E52E00">
                    <w:rPr>
                      <w:rFonts w:ascii="Arial" w:hAnsi="Arial" w:cs="Arial"/>
                      <w:sz w:val="24"/>
                      <w:szCs w:val="24"/>
                    </w:rPr>
                    <w:t>4  Злыдарева Т.В.</w:t>
                  </w:r>
                </w:p>
              </w:tc>
              <w:tc>
                <w:tcPr>
                  <w:tcW w:w="5954" w:type="dxa"/>
                </w:tcPr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bCs/>
                      <w:szCs w:val="20"/>
                    </w:rPr>
                  </w:pPr>
                  <w:r w:rsidRPr="00E52E00">
                    <w:rPr>
                      <w:rFonts w:ascii="Arial" w:hAnsi="Arial" w:cs="Arial"/>
                      <w:szCs w:val="20"/>
                    </w:rPr>
                    <w:t xml:space="preserve">ТЭК Росимущества, - Консультант отдела управления </w:t>
                  </w:r>
                </w:p>
              </w:tc>
            </w:tr>
            <w:tr w:rsidR="00E52E00" w:rsidRPr="006E697C" w:rsidTr="00DA62C3">
              <w:trPr>
                <w:trHeight w:val="497"/>
              </w:trPr>
              <w:tc>
                <w:tcPr>
                  <w:tcW w:w="2972" w:type="dxa"/>
                </w:tcPr>
                <w:p w:rsidR="00E52E00" w:rsidRPr="00E52E00" w:rsidRDefault="00DA62C3" w:rsidP="00DA62C3">
                  <w:pPr>
                    <w:pStyle w:val="ae"/>
                    <w:rPr>
                      <w:rFonts w:ascii="Arial" w:hAnsi="Arial"/>
                      <w:bCs/>
                      <w:sz w:val="24"/>
                    </w:rPr>
                  </w:pPr>
                  <w:r>
                    <w:rPr>
                      <w:rFonts w:ascii="Arial" w:hAnsi="Arial"/>
                      <w:b w:val="0"/>
                      <w:sz w:val="24"/>
                      <w:szCs w:val="24"/>
                    </w:rPr>
                    <w:t>5. Коляда А.С.</w:t>
                  </w:r>
                </w:p>
              </w:tc>
              <w:tc>
                <w:tcPr>
                  <w:tcW w:w="5954" w:type="dxa"/>
                </w:tcPr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bCs/>
                      <w:szCs w:val="20"/>
                    </w:rPr>
                  </w:pPr>
                  <w:r w:rsidRPr="00E52E00">
                    <w:rPr>
                      <w:rFonts w:ascii="Arial" w:hAnsi="Arial" w:cs="Arial"/>
                      <w:szCs w:val="20"/>
                    </w:rPr>
                    <w:t xml:space="preserve">ТЭК Росимущества, Главный специалист-эксперт отдела управления </w:t>
                  </w:r>
                </w:p>
              </w:tc>
            </w:tr>
            <w:tr w:rsidR="00E52E00" w:rsidRPr="006E697C" w:rsidTr="00E52E00">
              <w:tc>
                <w:tcPr>
                  <w:tcW w:w="2972" w:type="dxa"/>
                </w:tcPr>
                <w:p w:rsidR="00E52E00" w:rsidRPr="00E52E00" w:rsidRDefault="00E52E00" w:rsidP="00183B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2E00">
                    <w:rPr>
                      <w:rFonts w:ascii="Arial" w:hAnsi="Arial" w:cs="Arial"/>
                      <w:sz w:val="24"/>
                      <w:szCs w:val="24"/>
                    </w:rPr>
                    <w:t>6. Сергеева А.С.</w:t>
                  </w:r>
                </w:p>
              </w:tc>
              <w:tc>
                <w:tcPr>
                  <w:tcW w:w="5954" w:type="dxa"/>
                </w:tcPr>
                <w:p w:rsidR="00E52E00" w:rsidRPr="00E52E00" w:rsidRDefault="00E52E00" w:rsidP="00183B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2E00">
                    <w:rPr>
                      <w:rFonts w:ascii="Arial" w:hAnsi="Arial" w:cs="Arial"/>
                      <w:sz w:val="20"/>
                      <w:szCs w:val="20"/>
                    </w:rPr>
                    <w:t xml:space="preserve">ТЭК Росимущества, - Консультант отдела управления </w:t>
                  </w:r>
                </w:p>
              </w:tc>
            </w:tr>
            <w:tr w:rsidR="00E52E00" w:rsidRPr="006E697C" w:rsidTr="00E52E00">
              <w:tc>
                <w:tcPr>
                  <w:tcW w:w="2972" w:type="dxa"/>
                </w:tcPr>
                <w:p w:rsidR="00E52E00" w:rsidRPr="00E52E00" w:rsidRDefault="00E52E00" w:rsidP="00183B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2E00">
                    <w:rPr>
                      <w:rFonts w:ascii="Arial" w:hAnsi="Arial" w:cs="Arial"/>
                      <w:sz w:val="24"/>
                      <w:szCs w:val="24"/>
                    </w:rPr>
                    <w:t>7.  Кейль А.А.</w:t>
                  </w:r>
                </w:p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5954" w:type="dxa"/>
                </w:tcPr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bCs/>
                      <w:szCs w:val="20"/>
                    </w:rPr>
                  </w:pPr>
                  <w:r w:rsidRPr="00E52E00">
                    <w:rPr>
                      <w:rFonts w:ascii="Arial" w:hAnsi="Arial" w:cs="Arial"/>
                      <w:szCs w:val="20"/>
                    </w:rPr>
                    <w:t>Администрация Кемеровской области, -Начальник Департамента ЖКО и ДО</w:t>
                  </w:r>
                </w:p>
              </w:tc>
            </w:tr>
            <w:tr w:rsidR="00E52E00" w:rsidRPr="006E697C" w:rsidTr="00E52E00">
              <w:tc>
                <w:tcPr>
                  <w:tcW w:w="2972" w:type="dxa"/>
                </w:tcPr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bCs/>
                      <w:sz w:val="24"/>
                    </w:rPr>
                  </w:pPr>
                  <w:r w:rsidRPr="00E52E00">
                    <w:rPr>
                      <w:rFonts w:ascii="Arial" w:hAnsi="Arial" w:cs="Arial"/>
                      <w:sz w:val="24"/>
                    </w:rPr>
                    <w:t>8. Соловьев С.В.</w:t>
                  </w:r>
                  <w:r w:rsidRPr="00E52E00">
                    <w:rPr>
                      <w:rFonts w:ascii="Arial" w:hAnsi="Arial" w:cs="Arial"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5954" w:type="dxa"/>
                </w:tcPr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bCs/>
                      <w:szCs w:val="20"/>
                    </w:rPr>
                  </w:pPr>
                  <w:r w:rsidRPr="00E52E00">
                    <w:rPr>
                      <w:rFonts w:ascii="Arial" w:hAnsi="Arial" w:cs="Arial"/>
                      <w:szCs w:val="20"/>
                    </w:rPr>
                    <w:t xml:space="preserve">ТЭК  Росимущества по Кемеровской области,  Ведущий специалист-эксперт отдела </w:t>
                  </w:r>
                </w:p>
              </w:tc>
            </w:tr>
            <w:tr w:rsidR="00E52E00" w:rsidRPr="006E697C" w:rsidTr="00E52E00">
              <w:tc>
                <w:tcPr>
                  <w:tcW w:w="2972" w:type="dxa"/>
                </w:tcPr>
                <w:p w:rsidR="00E52E00" w:rsidRPr="00E52E00" w:rsidRDefault="00E52E00" w:rsidP="00E52E0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52E00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E52E00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.</w:t>
                  </w:r>
                  <w:r w:rsidRPr="00E52E00">
                    <w:rPr>
                      <w:rFonts w:ascii="Arial" w:hAnsi="Arial" w:cs="Arial"/>
                      <w:sz w:val="24"/>
                      <w:szCs w:val="24"/>
                    </w:rPr>
                    <w:t xml:space="preserve">  Земчиков Ю. С.</w:t>
                  </w:r>
                </w:p>
              </w:tc>
              <w:tc>
                <w:tcPr>
                  <w:tcW w:w="5954" w:type="dxa"/>
                </w:tcPr>
                <w:p w:rsidR="00E52E00" w:rsidRPr="00E52E00" w:rsidRDefault="00E52E00" w:rsidP="00183BB3">
                  <w:pPr>
                    <w:pStyle w:val="a8"/>
                    <w:rPr>
                      <w:rFonts w:ascii="Arial" w:hAnsi="Arial" w:cs="Arial"/>
                      <w:bCs/>
                      <w:szCs w:val="20"/>
                    </w:rPr>
                  </w:pPr>
                  <w:r w:rsidRPr="00E52E00">
                    <w:rPr>
                      <w:rFonts w:ascii="Arial" w:hAnsi="Arial" w:cs="Arial"/>
                      <w:szCs w:val="20"/>
                    </w:rPr>
                    <w:t>ОАО «Кузбассгазификация», Генеральный директор</w:t>
                  </w:r>
                </w:p>
              </w:tc>
            </w:tr>
          </w:tbl>
          <w:p w:rsidR="00E52E00" w:rsidRPr="00B908DE" w:rsidRDefault="00E52E00" w:rsidP="00F27B8C">
            <w:pPr>
              <w:pStyle w:val="a8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E52E00" w:rsidRDefault="00E52E00" w:rsidP="00E52E00">
      <w:pPr>
        <w:pStyle w:val="a7"/>
        <w:ind w:left="1997"/>
        <w:rPr>
          <w:rFonts w:ascii="Arial" w:hAnsi="Arial" w:cs="Arial"/>
          <w:b/>
          <w:sz w:val="24"/>
          <w:szCs w:val="24"/>
        </w:rPr>
      </w:pPr>
    </w:p>
    <w:p w:rsidR="00E35B8C" w:rsidRDefault="00E35B8C" w:rsidP="00E35B8C">
      <w:pPr>
        <w:pStyle w:val="a7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Собственный капитал Общества</w:t>
      </w:r>
    </w:p>
    <w:p w:rsidR="00543347" w:rsidRDefault="00543347" w:rsidP="00543347">
      <w:pPr>
        <w:pStyle w:val="a7"/>
        <w:ind w:left="1713"/>
        <w:rPr>
          <w:rFonts w:ascii="Arial" w:hAnsi="Arial" w:cs="Arial"/>
          <w:b/>
          <w:sz w:val="24"/>
          <w:szCs w:val="24"/>
        </w:rPr>
      </w:pPr>
    </w:p>
    <w:p w:rsidR="00E52E00" w:rsidRPr="00E52E00" w:rsidRDefault="00E52E00" w:rsidP="00E52E00">
      <w:pPr>
        <w:ind w:firstLine="708"/>
        <w:rPr>
          <w:rFonts w:ascii="Arial" w:hAnsi="Arial" w:cs="Arial"/>
          <w:sz w:val="24"/>
          <w:szCs w:val="24"/>
        </w:rPr>
      </w:pPr>
      <w:r w:rsidRPr="00E52E00">
        <w:rPr>
          <w:rFonts w:ascii="Arial" w:hAnsi="Arial" w:cs="Arial"/>
          <w:sz w:val="24"/>
          <w:szCs w:val="24"/>
        </w:rPr>
        <w:t>Собственный капитал Общества  по состоянию на 01.01.2010 г. по балансу оценивается в сумме  29 294,0 тыс. руб. и  состоит из следующих составляющих:</w:t>
      </w:r>
    </w:p>
    <w:p w:rsidR="00E52E00" w:rsidRPr="00E52E00" w:rsidRDefault="00E52E00" w:rsidP="00E52E00">
      <w:pPr>
        <w:rPr>
          <w:rFonts w:ascii="Arial" w:hAnsi="Arial" w:cs="Arial"/>
          <w:sz w:val="24"/>
          <w:szCs w:val="24"/>
        </w:rPr>
      </w:pP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  <w:t>Доля в %</w:t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  <w:t>В тыс.руб.</w:t>
      </w:r>
    </w:p>
    <w:p w:rsidR="00E52E00" w:rsidRPr="00E52E00" w:rsidRDefault="00E52E00" w:rsidP="00E52E00">
      <w:pPr>
        <w:rPr>
          <w:rFonts w:ascii="Arial" w:hAnsi="Arial" w:cs="Arial"/>
          <w:sz w:val="24"/>
          <w:szCs w:val="24"/>
        </w:rPr>
      </w:pPr>
    </w:p>
    <w:p w:rsidR="00E52E00" w:rsidRPr="00E52E00" w:rsidRDefault="00E52E00" w:rsidP="00E52E0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52E00">
        <w:rPr>
          <w:rFonts w:ascii="Arial" w:hAnsi="Arial" w:cs="Arial"/>
          <w:sz w:val="24"/>
          <w:szCs w:val="24"/>
        </w:rPr>
        <w:t>Уставный капитал</w:t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52E00">
        <w:rPr>
          <w:rFonts w:ascii="Arial" w:hAnsi="Arial" w:cs="Arial"/>
          <w:sz w:val="24"/>
          <w:szCs w:val="24"/>
        </w:rPr>
        <w:t>0,12</w:t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  <w:t>33,0</w:t>
      </w:r>
    </w:p>
    <w:p w:rsidR="00E52E00" w:rsidRPr="00E52E00" w:rsidRDefault="00E52E00" w:rsidP="00E52E0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52E00">
        <w:rPr>
          <w:rFonts w:ascii="Arial" w:hAnsi="Arial" w:cs="Arial"/>
          <w:sz w:val="24"/>
          <w:szCs w:val="24"/>
        </w:rPr>
        <w:t>Добавочный капитал</w:t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 xml:space="preserve"> 77,02</w:t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E52E00">
        <w:rPr>
          <w:rFonts w:ascii="Arial" w:hAnsi="Arial" w:cs="Arial"/>
          <w:sz w:val="24"/>
          <w:szCs w:val="24"/>
        </w:rPr>
        <w:t xml:space="preserve">  22 565,0</w:t>
      </w:r>
      <w:r w:rsidRPr="00E52E00">
        <w:rPr>
          <w:rFonts w:ascii="Arial" w:hAnsi="Arial" w:cs="Arial"/>
          <w:sz w:val="24"/>
          <w:szCs w:val="24"/>
        </w:rPr>
        <w:tab/>
      </w:r>
    </w:p>
    <w:p w:rsidR="00E52E00" w:rsidRPr="00E52E00" w:rsidRDefault="00E52E00" w:rsidP="00E52E0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52E00">
        <w:rPr>
          <w:rFonts w:ascii="Arial" w:hAnsi="Arial" w:cs="Arial"/>
          <w:sz w:val="24"/>
          <w:szCs w:val="24"/>
        </w:rPr>
        <w:t>Резервный капитал</w:t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E52E00">
        <w:rPr>
          <w:rFonts w:ascii="Arial" w:hAnsi="Arial" w:cs="Arial"/>
          <w:sz w:val="24"/>
          <w:szCs w:val="24"/>
        </w:rPr>
        <w:t>0,12</w:t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  <w:t>33,0</w:t>
      </w:r>
    </w:p>
    <w:p w:rsidR="00E52E00" w:rsidRPr="00E52E00" w:rsidRDefault="00E52E00" w:rsidP="00E52E0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52E00">
        <w:rPr>
          <w:rFonts w:ascii="Arial" w:hAnsi="Arial" w:cs="Arial"/>
          <w:sz w:val="24"/>
          <w:szCs w:val="24"/>
        </w:rPr>
        <w:t xml:space="preserve">Нераспределенная прибыль </w:t>
      </w:r>
      <w:r w:rsidRPr="00E52E00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52E00">
        <w:rPr>
          <w:rFonts w:ascii="Arial" w:hAnsi="Arial" w:cs="Arial"/>
          <w:sz w:val="24"/>
          <w:szCs w:val="24"/>
        </w:rPr>
        <w:t xml:space="preserve"> 22,74</w:t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 w:rsidRPr="00E52E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E52E00">
        <w:rPr>
          <w:rFonts w:ascii="Arial" w:hAnsi="Arial" w:cs="Arial"/>
          <w:sz w:val="24"/>
          <w:szCs w:val="24"/>
        </w:rPr>
        <w:t xml:space="preserve">    6 663,0</w:t>
      </w:r>
    </w:p>
    <w:p w:rsidR="00E52E00" w:rsidRPr="00E52E00" w:rsidRDefault="00E52E00" w:rsidP="00E52E00">
      <w:pPr>
        <w:ind w:left="708"/>
        <w:rPr>
          <w:rFonts w:ascii="Arial" w:hAnsi="Arial" w:cs="Arial"/>
          <w:sz w:val="24"/>
          <w:szCs w:val="24"/>
        </w:rPr>
      </w:pPr>
    </w:p>
    <w:p w:rsidR="00E35B8C" w:rsidRDefault="00E35B8C" w:rsidP="00E52E00">
      <w:pPr>
        <w:ind w:firstLine="708"/>
        <w:rPr>
          <w:rFonts w:ascii="Arial" w:hAnsi="Arial" w:cs="Arial"/>
          <w:sz w:val="24"/>
          <w:szCs w:val="24"/>
        </w:rPr>
      </w:pPr>
      <w:r w:rsidRPr="00E35B8C">
        <w:rPr>
          <w:rFonts w:ascii="Arial" w:hAnsi="Arial" w:cs="Arial"/>
          <w:sz w:val="24"/>
          <w:szCs w:val="24"/>
        </w:rPr>
        <w:t>Уставный капитал О</w:t>
      </w:r>
      <w:r>
        <w:rPr>
          <w:rFonts w:ascii="Arial" w:hAnsi="Arial" w:cs="Arial"/>
          <w:sz w:val="24"/>
          <w:szCs w:val="24"/>
        </w:rPr>
        <w:t>бщества составляет 33 346 руб. и состоит из</w:t>
      </w:r>
      <w:r w:rsidRPr="00E35B8C">
        <w:rPr>
          <w:rFonts w:ascii="Arial" w:hAnsi="Arial" w:cs="Arial"/>
          <w:sz w:val="24"/>
          <w:szCs w:val="24"/>
        </w:rPr>
        <w:t xml:space="preserve"> 33 346 штук обыкновенных именных бездокументарных акций, номинальной стоимостью 1 рубль.</w:t>
      </w:r>
      <w:r w:rsidR="00E52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Привилегированных акций в Обществе нет.</w:t>
      </w:r>
    </w:p>
    <w:p w:rsidR="00E35B8C" w:rsidRPr="00C47F9F" w:rsidRDefault="00E35B8C" w:rsidP="00E35B8C">
      <w:pPr>
        <w:ind w:firstLine="708"/>
        <w:rPr>
          <w:rFonts w:ascii="Arial" w:hAnsi="Arial" w:cs="Arial"/>
          <w:sz w:val="24"/>
          <w:szCs w:val="24"/>
        </w:rPr>
      </w:pPr>
      <w:r w:rsidRPr="00C47F9F">
        <w:rPr>
          <w:rFonts w:ascii="Arial" w:hAnsi="Arial" w:cs="Arial"/>
          <w:sz w:val="24"/>
          <w:szCs w:val="24"/>
        </w:rPr>
        <w:t xml:space="preserve">Среди  акционеров акции распределены следующим образом:  </w:t>
      </w:r>
    </w:p>
    <w:p w:rsidR="00E35B8C" w:rsidRPr="002841CE" w:rsidRDefault="00E35B8C" w:rsidP="00E35B8C">
      <w:pPr>
        <w:rPr>
          <w:rFonts w:ascii="Arial" w:hAnsi="Arial" w:cs="Aria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220"/>
        <w:gridCol w:w="2700"/>
        <w:gridCol w:w="1499"/>
      </w:tblGrid>
      <w:tr w:rsidR="00E35B8C" w:rsidTr="001C66BB">
        <w:tc>
          <w:tcPr>
            <w:tcW w:w="468" w:type="dxa"/>
          </w:tcPr>
          <w:p w:rsidR="00E35B8C" w:rsidRPr="002841CE" w:rsidRDefault="00E35B8C" w:rsidP="00DA62C3">
            <w:pPr>
              <w:rPr>
                <w:rFonts w:ascii="Arial" w:hAnsi="Arial" w:cs="Arial"/>
                <w:b/>
              </w:rPr>
            </w:pPr>
            <w:r w:rsidRPr="002841C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220" w:type="dxa"/>
          </w:tcPr>
          <w:p w:rsidR="00E35B8C" w:rsidRPr="002841CE" w:rsidRDefault="00E35B8C" w:rsidP="001C66BB">
            <w:pPr>
              <w:rPr>
                <w:rFonts w:ascii="Arial" w:hAnsi="Arial" w:cs="Arial"/>
              </w:rPr>
            </w:pPr>
            <w:r w:rsidRPr="002841CE">
              <w:rPr>
                <w:rFonts w:ascii="Arial" w:hAnsi="Arial" w:cs="Arial"/>
              </w:rPr>
              <w:t xml:space="preserve">                  Акционер</w:t>
            </w:r>
          </w:p>
        </w:tc>
        <w:tc>
          <w:tcPr>
            <w:tcW w:w="2700" w:type="dxa"/>
          </w:tcPr>
          <w:p w:rsidR="00E35B8C" w:rsidRPr="002841CE" w:rsidRDefault="00E35B8C" w:rsidP="00DA62C3">
            <w:pPr>
              <w:rPr>
                <w:rFonts w:ascii="Arial" w:hAnsi="Arial" w:cs="Arial"/>
              </w:rPr>
            </w:pPr>
            <w:r w:rsidRPr="002841CE">
              <w:rPr>
                <w:rFonts w:ascii="Arial" w:hAnsi="Arial" w:cs="Arial"/>
              </w:rPr>
              <w:t>Доля в Уставном капитале                      %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rPr>
                <w:rFonts w:ascii="Arial" w:hAnsi="Arial" w:cs="Arial"/>
              </w:rPr>
            </w:pPr>
            <w:r w:rsidRPr="002841CE">
              <w:rPr>
                <w:rFonts w:ascii="Arial" w:hAnsi="Arial" w:cs="Arial"/>
              </w:rPr>
              <w:t xml:space="preserve">Количество акций, штук </w:t>
            </w:r>
          </w:p>
        </w:tc>
      </w:tr>
      <w:tr w:rsidR="00E35B8C" w:rsidTr="001C66BB">
        <w:tc>
          <w:tcPr>
            <w:tcW w:w="468" w:type="dxa"/>
          </w:tcPr>
          <w:p w:rsidR="00E35B8C" w:rsidRPr="002841CE" w:rsidRDefault="00E35B8C" w:rsidP="001C66BB">
            <w:r w:rsidRPr="002841CE">
              <w:t>1.</w:t>
            </w:r>
          </w:p>
        </w:tc>
        <w:tc>
          <w:tcPr>
            <w:tcW w:w="5220" w:type="dxa"/>
          </w:tcPr>
          <w:p w:rsidR="00E35B8C" w:rsidRPr="00566583" w:rsidRDefault="00E52E00" w:rsidP="001C66BB">
            <w:r>
              <w:t>ОАО «Роснефтегаз»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jc w:val="center"/>
            </w:pPr>
            <w:r w:rsidRPr="002841CE">
              <w:t>78,4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jc w:val="center"/>
            </w:pPr>
            <w:r w:rsidRPr="002841CE">
              <w:t>26 146</w:t>
            </w:r>
          </w:p>
        </w:tc>
      </w:tr>
      <w:tr w:rsidR="00E35B8C" w:rsidTr="001C66BB">
        <w:tc>
          <w:tcPr>
            <w:tcW w:w="468" w:type="dxa"/>
          </w:tcPr>
          <w:p w:rsidR="00E35B8C" w:rsidRPr="002841CE" w:rsidRDefault="00E35B8C" w:rsidP="001C66BB">
            <w:r w:rsidRPr="002841CE">
              <w:t>2.</w:t>
            </w:r>
          </w:p>
        </w:tc>
        <w:tc>
          <w:tcPr>
            <w:tcW w:w="5220" w:type="dxa"/>
          </w:tcPr>
          <w:p w:rsidR="00E35B8C" w:rsidRPr="002841CE" w:rsidRDefault="00E35B8C" w:rsidP="001C66BB">
            <w:r w:rsidRPr="002841CE">
              <w:t>Агентство по управлению имуществом Кемеровской области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 7,3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 2 431</w:t>
            </w:r>
          </w:p>
        </w:tc>
      </w:tr>
      <w:tr w:rsidR="00E35B8C" w:rsidTr="001C66BB">
        <w:tc>
          <w:tcPr>
            <w:tcW w:w="468" w:type="dxa"/>
          </w:tcPr>
          <w:p w:rsidR="00E35B8C" w:rsidRPr="002841CE" w:rsidRDefault="00E35B8C" w:rsidP="001C66BB">
            <w:r w:rsidRPr="002841CE">
              <w:t>3.</w:t>
            </w:r>
          </w:p>
        </w:tc>
        <w:tc>
          <w:tcPr>
            <w:tcW w:w="5220" w:type="dxa"/>
          </w:tcPr>
          <w:p w:rsidR="00E35B8C" w:rsidRPr="002841CE" w:rsidRDefault="00E35B8C" w:rsidP="001C66BB">
            <w:r w:rsidRPr="002841CE">
              <w:t>Агентство по управлению имуществом г. Юрга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 0,2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     55</w:t>
            </w:r>
          </w:p>
        </w:tc>
      </w:tr>
      <w:tr w:rsidR="00E35B8C" w:rsidTr="001C66BB">
        <w:tc>
          <w:tcPr>
            <w:tcW w:w="468" w:type="dxa"/>
          </w:tcPr>
          <w:p w:rsidR="00E35B8C" w:rsidRPr="002841CE" w:rsidRDefault="00E35B8C" w:rsidP="001C66BB">
            <w:r w:rsidRPr="002841CE">
              <w:t>4.</w:t>
            </w:r>
          </w:p>
        </w:tc>
        <w:tc>
          <w:tcPr>
            <w:tcW w:w="5220" w:type="dxa"/>
          </w:tcPr>
          <w:p w:rsidR="00E35B8C" w:rsidRPr="002841CE" w:rsidRDefault="00E35B8C" w:rsidP="001C66BB">
            <w:r w:rsidRPr="002841CE">
              <w:t>ЗАО «Депозитарно-клиринговая компания» - номинальный держатель (</w:t>
            </w:r>
            <w:r w:rsidRPr="002841CE">
              <w:rPr>
                <w:lang w:val="en-US"/>
              </w:rPr>
              <w:t>Center</w:t>
            </w:r>
            <w:r w:rsidRPr="002841CE">
              <w:t xml:space="preserve"> </w:t>
            </w:r>
            <w:r w:rsidRPr="002841CE">
              <w:rPr>
                <w:lang w:val="en-US"/>
              </w:rPr>
              <w:t>Flex</w:t>
            </w:r>
            <w:r w:rsidRPr="002841CE">
              <w:t xml:space="preserve"> </w:t>
            </w:r>
            <w:r w:rsidRPr="002841CE">
              <w:rPr>
                <w:lang w:val="en-US"/>
              </w:rPr>
              <w:t>Limited</w:t>
            </w:r>
            <w:r w:rsidRPr="002841CE">
              <w:t xml:space="preserve"> </w:t>
            </w:r>
            <w:r w:rsidRPr="002841CE">
              <w:rPr>
                <w:lang w:val="en-US"/>
              </w:rPr>
              <w:t>KiprNicosia</w:t>
            </w:r>
            <w:r w:rsidRPr="002841CE">
              <w:t xml:space="preserve"> -акционер)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2,7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    925</w:t>
            </w:r>
          </w:p>
        </w:tc>
      </w:tr>
      <w:tr w:rsidR="00E35B8C" w:rsidTr="001C66BB">
        <w:tc>
          <w:tcPr>
            <w:tcW w:w="468" w:type="dxa"/>
          </w:tcPr>
          <w:p w:rsidR="00E35B8C" w:rsidRPr="002841CE" w:rsidRDefault="00E35B8C" w:rsidP="001C66BB">
            <w:r w:rsidRPr="002841CE">
              <w:t>5.</w:t>
            </w:r>
          </w:p>
        </w:tc>
        <w:tc>
          <w:tcPr>
            <w:tcW w:w="5220" w:type="dxa"/>
          </w:tcPr>
          <w:p w:rsidR="00E35B8C" w:rsidRPr="002841CE" w:rsidRDefault="00E35B8C" w:rsidP="00566583">
            <w:r w:rsidRPr="002841CE">
              <w:t xml:space="preserve">Физические лица 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jc w:val="center"/>
            </w:pPr>
            <w:r w:rsidRPr="002841CE">
              <w:t>11,4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jc w:val="center"/>
            </w:pPr>
            <w:r w:rsidRPr="002841CE">
              <w:t xml:space="preserve">  3 789</w:t>
            </w:r>
          </w:p>
        </w:tc>
      </w:tr>
      <w:tr w:rsidR="00E35B8C" w:rsidTr="001C66BB">
        <w:tc>
          <w:tcPr>
            <w:tcW w:w="468" w:type="dxa"/>
          </w:tcPr>
          <w:p w:rsidR="00E35B8C" w:rsidRPr="002841CE" w:rsidRDefault="00E35B8C" w:rsidP="001C66BB">
            <w:pPr>
              <w:rPr>
                <w:b/>
              </w:rPr>
            </w:pPr>
          </w:p>
        </w:tc>
        <w:tc>
          <w:tcPr>
            <w:tcW w:w="5220" w:type="dxa"/>
          </w:tcPr>
          <w:p w:rsidR="00E35B8C" w:rsidRPr="002841CE" w:rsidRDefault="00E35B8C" w:rsidP="001C66BB">
            <w:pPr>
              <w:rPr>
                <w:b/>
              </w:rPr>
            </w:pPr>
            <w:r w:rsidRPr="002841CE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E35B8C" w:rsidRPr="002841CE" w:rsidRDefault="00E35B8C" w:rsidP="001C66BB">
            <w:pPr>
              <w:jc w:val="center"/>
              <w:rPr>
                <w:b/>
              </w:rPr>
            </w:pPr>
            <w:r w:rsidRPr="002841CE">
              <w:rPr>
                <w:b/>
              </w:rPr>
              <w:t>100</w:t>
            </w:r>
          </w:p>
        </w:tc>
        <w:tc>
          <w:tcPr>
            <w:tcW w:w="1499" w:type="dxa"/>
          </w:tcPr>
          <w:p w:rsidR="00E35B8C" w:rsidRPr="002841CE" w:rsidRDefault="00E35B8C" w:rsidP="001C66BB">
            <w:pPr>
              <w:jc w:val="center"/>
              <w:rPr>
                <w:b/>
              </w:rPr>
            </w:pPr>
            <w:r w:rsidRPr="002841CE">
              <w:rPr>
                <w:b/>
              </w:rPr>
              <w:t>33 346</w:t>
            </w:r>
          </w:p>
        </w:tc>
      </w:tr>
    </w:tbl>
    <w:p w:rsidR="00E35B8C" w:rsidRDefault="001C66BB" w:rsidP="00E35B8C">
      <w:pPr>
        <w:ind w:firstLine="708"/>
        <w:rPr>
          <w:rFonts w:ascii="Arial" w:hAnsi="Arial" w:cs="Arial"/>
        </w:rPr>
      </w:pPr>
      <w:r w:rsidRPr="001C66BB">
        <w:rPr>
          <w:rFonts w:ascii="Arial" w:hAnsi="Arial" w:cs="Arial"/>
          <w:sz w:val="24"/>
          <w:szCs w:val="24"/>
        </w:rPr>
        <w:t>Обществом создан резервный капитал в размере, предусмотренным законодательством РФ в сумме 33 346 руб</w:t>
      </w:r>
      <w:r>
        <w:rPr>
          <w:rFonts w:ascii="Arial" w:hAnsi="Arial" w:cs="Arial"/>
          <w:sz w:val="24"/>
          <w:szCs w:val="24"/>
        </w:rPr>
        <w:t>.</w:t>
      </w:r>
    </w:p>
    <w:p w:rsidR="00E35B8C" w:rsidRDefault="001C66BB" w:rsidP="001C66BB">
      <w:pPr>
        <w:pStyle w:val="a7"/>
        <w:ind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составе добавочного капитала Общество учитывает прирост стоимости внеоборотных активов по переоценке основных средств.</w:t>
      </w:r>
    </w:p>
    <w:p w:rsidR="001C66BB" w:rsidRDefault="001C66BB" w:rsidP="001C66BB">
      <w:pPr>
        <w:pStyle w:val="a7"/>
        <w:ind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учете и отчетности Общества операции по движению сумм нераспределенной прибыли отражаются в соответствии с решениями Общего собрания акционеров. Нераспределенная прибыль является источником финансирования капитальных вложений, за счет нераспределенной прибыли осуществляется выплата дивидендов акционерам, обеспечивается производственное развитие Общества.</w:t>
      </w:r>
    </w:p>
    <w:p w:rsidR="00A05557" w:rsidRPr="00A05557" w:rsidRDefault="00A05557" w:rsidP="00A05557">
      <w:pPr>
        <w:pStyle w:val="a7"/>
        <w:ind w:firstLine="348"/>
        <w:jc w:val="center"/>
        <w:rPr>
          <w:rFonts w:ascii="Arial" w:hAnsi="Arial" w:cs="Arial"/>
          <w:b/>
          <w:sz w:val="24"/>
          <w:szCs w:val="24"/>
        </w:rPr>
      </w:pPr>
    </w:p>
    <w:p w:rsidR="001C66BB" w:rsidRDefault="00A05557" w:rsidP="00A05557">
      <w:pPr>
        <w:pStyle w:val="a7"/>
        <w:numPr>
          <w:ilvl w:val="1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05557">
        <w:rPr>
          <w:rFonts w:ascii="Arial" w:hAnsi="Arial" w:cs="Arial"/>
          <w:b/>
          <w:sz w:val="24"/>
          <w:szCs w:val="24"/>
        </w:rPr>
        <w:t>Учет кредитов и зай</w:t>
      </w:r>
      <w:r w:rsidR="001C66BB" w:rsidRPr="00A05557">
        <w:rPr>
          <w:rFonts w:ascii="Arial" w:hAnsi="Arial" w:cs="Arial"/>
          <w:b/>
          <w:sz w:val="24"/>
          <w:szCs w:val="24"/>
        </w:rPr>
        <w:t>мов</w:t>
      </w:r>
    </w:p>
    <w:p w:rsidR="00171E67" w:rsidRDefault="00A05557" w:rsidP="003F2A54">
      <w:pPr>
        <w:pStyle w:val="a7"/>
        <w:ind w:firstLine="348"/>
        <w:rPr>
          <w:rFonts w:ascii="Arial" w:hAnsi="Arial" w:cs="Arial"/>
          <w:sz w:val="24"/>
          <w:szCs w:val="24"/>
        </w:rPr>
      </w:pPr>
      <w:r w:rsidRPr="00A05557">
        <w:rPr>
          <w:rFonts w:ascii="Arial" w:hAnsi="Arial" w:cs="Arial"/>
          <w:sz w:val="24"/>
          <w:szCs w:val="24"/>
        </w:rPr>
        <w:t>Предоставление банками кредитных ресурсов осуществлялось по результатам открытых конкурсов.</w:t>
      </w:r>
      <w:r>
        <w:rPr>
          <w:rFonts w:ascii="Arial" w:hAnsi="Arial" w:cs="Arial"/>
          <w:sz w:val="24"/>
          <w:szCs w:val="24"/>
        </w:rPr>
        <w:t xml:space="preserve"> За 200</w:t>
      </w:r>
      <w:r w:rsidR="00E52E0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для обеспечения финансово-производственной деятельности получено краткосрочных  кредитных ресурсов в сумме </w:t>
      </w:r>
      <w:r w:rsidR="008F7A97">
        <w:rPr>
          <w:rFonts w:ascii="Arial" w:hAnsi="Arial" w:cs="Arial"/>
          <w:sz w:val="24"/>
          <w:szCs w:val="24"/>
        </w:rPr>
        <w:t>117</w:t>
      </w:r>
      <w:r w:rsidR="00566583">
        <w:rPr>
          <w:rFonts w:ascii="Arial" w:hAnsi="Arial" w:cs="Arial"/>
          <w:sz w:val="24"/>
          <w:szCs w:val="24"/>
        </w:rPr>
        <w:t> </w:t>
      </w:r>
      <w:r w:rsidR="008F7A97">
        <w:rPr>
          <w:rFonts w:ascii="Arial" w:hAnsi="Arial" w:cs="Arial"/>
          <w:sz w:val="24"/>
          <w:szCs w:val="24"/>
        </w:rPr>
        <w:t>070</w:t>
      </w:r>
      <w:r w:rsidR="00566583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 xml:space="preserve"> тыс.руб</w:t>
      </w:r>
      <w:r w:rsidR="003F2A54">
        <w:rPr>
          <w:rFonts w:ascii="Arial" w:hAnsi="Arial" w:cs="Arial"/>
          <w:sz w:val="24"/>
          <w:szCs w:val="24"/>
        </w:rPr>
        <w:t>, по п</w:t>
      </w:r>
      <w:r w:rsidR="00171E67">
        <w:rPr>
          <w:rFonts w:ascii="Arial" w:hAnsi="Arial" w:cs="Arial"/>
          <w:sz w:val="24"/>
          <w:szCs w:val="24"/>
        </w:rPr>
        <w:t>олученны</w:t>
      </w:r>
      <w:r w:rsidR="003F2A54">
        <w:rPr>
          <w:rFonts w:ascii="Arial" w:hAnsi="Arial" w:cs="Arial"/>
          <w:sz w:val="24"/>
          <w:szCs w:val="24"/>
        </w:rPr>
        <w:t>м</w:t>
      </w:r>
      <w:r w:rsidR="00171E67">
        <w:rPr>
          <w:rFonts w:ascii="Arial" w:hAnsi="Arial" w:cs="Arial"/>
          <w:sz w:val="24"/>
          <w:szCs w:val="24"/>
        </w:rPr>
        <w:t xml:space="preserve"> кредит</w:t>
      </w:r>
      <w:r w:rsidR="003F2A54">
        <w:rPr>
          <w:rFonts w:ascii="Arial" w:hAnsi="Arial" w:cs="Arial"/>
          <w:sz w:val="24"/>
          <w:szCs w:val="24"/>
        </w:rPr>
        <w:t>ам</w:t>
      </w:r>
      <w:r w:rsidR="00171E67">
        <w:rPr>
          <w:rFonts w:ascii="Arial" w:hAnsi="Arial" w:cs="Arial"/>
          <w:sz w:val="24"/>
          <w:szCs w:val="24"/>
        </w:rPr>
        <w:t xml:space="preserve"> на конец года </w:t>
      </w:r>
      <w:r w:rsidR="003F2A54">
        <w:rPr>
          <w:rFonts w:ascii="Arial" w:hAnsi="Arial" w:cs="Arial"/>
          <w:sz w:val="24"/>
          <w:szCs w:val="24"/>
        </w:rPr>
        <w:t xml:space="preserve">задолженность составила </w:t>
      </w:r>
      <w:r w:rsidR="00E52E00">
        <w:rPr>
          <w:rFonts w:ascii="Arial" w:hAnsi="Arial" w:cs="Arial"/>
          <w:sz w:val="24"/>
          <w:szCs w:val="24"/>
        </w:rPr>
        <w:t>3</w:t>
      </w:r>
      <w:r w:rsidR="003F2A54">
        <w:rPr>
          <w:rFonts w:ascii="Arial" w:hAnsi="Arial" w:cs="Arial"/>
          <w:sz w:val="24"/>
          <w:szCs w:val="24"/>
        </w:rPr>
        <w:t>000,0 тыс.руб.</w:t>
      </w:r>
    </w:p>
    <w:p w:rsidR="00171E67" w:rsidRDefault="00171E67" w:rsidP="00543347">
      <w:pPr>
        <w:pStyle w:val="a7"/>
        <w:numPr>
          <w:ilvl w:val="1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171E67">
        <w:rPr>
          <w:rFonts w:ascii="Arial" w:hAnsi="Arial" w:cs="Arial"/>
          <w:b/>
          <w:sz w:val="24"/>
          <w:szCs w:val="24"/>
        </w:rPr>
        <w:t>Денежные средства</w:t>
      </w:r>
    </w:p>
    <w:p w:rsidR="00171E67" w:rsidRDefault="00171E67" w:rsidP="00171E67">
      <w:pPr>
        <w:pStyle w:val="a7"/>
        <w:ind w:left="426"/>
        <w:rPr>
          <w:rFonts w:ascii="Arial" w:hAnsi="Arial" w:cs="Arial"/>
          <w:sz w:val="24"/>
          <w:szCs w:val="24"/>
        </w:rPr>
      </w:pPr>
      <w:r w:rsidRPr="00171E67">
        <w:rPr>
          <w:rFonts w:ascii="Arial" w:hAnsi="Arial" w:cs="Arial"/>
          <w:sz w:val="24"/>
          <w:szCs w:val="24"/>
        </w:rPr>
        <w:t>Для обеспечения бесперебойных расчетов с поставщиками и осуще</w:t>
      </w:r>
      <w:r>
        <w:rPr>
          <w:rFonts w:ascii="Arial" w:hAnsi="Arial" w:cs="Arial"/>
          <w:sz w:val="24"/>
          <w:szCs w:val="24"/>
        </w:rPr>
        <w:t>ствления иных платежей Общество имеет расчетные счета в т</w:t>
      </w:r>
      <w:r w:rsidR="008F7A97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ех банка</w:t>
      </w:r>
      <w:r w:rsidR="008F7A97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:</w:t>
      </w:r>
    </w:p>
    <w:p w:rsidR="003F2A54" w:rsidRPr="00181F9F" w:rsidRDefault="003F2A54" w:rsidP="003F2A54">
      <w:pPr>
        <w:rPr>
          <w:rFonts w:ascii="Arial" w:hAnsi="Arial" w:cs="Arial"/>
          <w:sz w:val="28"/>
          <w:szCs w:val="28"/>
        </w:rPr>
      </w:pPr>
    </w:p>
    <w:p w:rsidR="00171E67" w:rsidRPr="00181F9F" w:rsidRDefault="00CB0B40" w:rsidP="00CB0B40">
      <w:pPr>
        <w:ind w:firstLine="708"/>
        <w:rPr>
          <w:rFonts w:ascii="Arial" w:hAnsi="Arial" w:cs="Arial"/>
          <w:sz w:val="24"/>
          <w:szCs w:val="24"/>
        </w:rPr>
      </w:pPr>
      <w:r w:rsidRPr="00181F9F">
        <w:rPr>
          <w:rFonts w:ascii="Arial" w:hAnsi="Arial" w:cs="Arial"/>
          <w:sz w:val="24"/>
          <w:szCs w:val="24"/>
        </w:rPr>
        <w:t>-</w:t>
      </w:r>
      <w:r w:rsidR="00171E67" w:rsidRPr="00181F9F">
        <w:rPr>
          <w:rFonts w:ascii="Arial" w:hAnsi="Arial" w:cs="Arial"/>
          <w:sz w:val="24"/>
          <w:szCs w:val="24"/>
        </w:rPr>
        <w:t>расчетный счет  №</w:t>
      </w:r>
      <w:r w:rsidR="00171E67" w:rsidRPr="00181F9F">
        <w:rPr>
          <w:rFonts w:ascii="Arial" w:hAnsi="Arial" w:cs="Arial"/>
          <w:b/>
          <w:sz w:val="24"/>
          <w:szCs w:val="24"/>
        </w:rPr>
        <w:t xml:space="preserve"> 40702810526030104763 </w:t>
      </w:r>
      <w:r w:rsidR="00171E67" w:rsidRPr="00181F9F">
        <w:rPr>
          <w:rFonts w:ascii="Arial" w:hAnsi="Arial" w:cs="Arial"/>
          <w:sz w:val="24"/>
          <w:szCs w:val="24"/>
        </w:rPr>
        <w:t xml:space="preserve">в </w:t>
      </w:r>
      <w:r w:rsidR="00171E67" w:rsidRPr="00181F9F">
        <w:rPr>
          <w:rFonts w:ascii="Arial" w:hAnsi="Arial" w:cs="Arial"/>
          <w:i/>
          <w:sz w:val="24"/>
          <w:szCs w:val="24"/>
        </w:rPr>
        <w:t xml:space="preserve">Сибирском банке Сбербанка РФ г. Новосибирск, </w:t>
      </w:r>
      <w:r w:rsidR="00171E67" w:rsidRPr="00181F9F">
        <w:rPr>
          <w:rFonts w:ascii="Arial" w:hAnsi="Arial" w:cs="Arial"/>
          <w:sz w:val="24"/>
          <w:szCs w:val="24"/>
        </w:rPr>
        <w:t>Кемеровское отделение 8615/0143</w:t>
      </w:r>
    </w:p>
    <w:p w:rsidR="00171E67" w:rsidRPr="00181F9F" w:rsidRDefault="00171E67" w:rsidP="00171E67">
      <w:pPr>
        <w:rPr>
          <w:rFonts w:ascii="Arial" w:hAnsi="Arial" w:cs="Arial"/>
          <w:sz w:val="24"/>
          <w:szCs w:val="24"/>
        </w:rPr>
      </w:pPr>
      <w:r w:rsidRPr="00181F9F">
        <w:rPr>
          <w:rFonts w:ascii="Arial" w:hAnsi="Arial" w:cs="Arial"/>
          <w:sz w:val="24"/>
          <w:szCs w:val="24"/>
        </w:rPr>
        <w:t>Корсчет 30101810500000000641, БИК 045004641;</w:t>
      </w:r>
    </w:p>
    <w:p w:rsidR="00171E67" w:rsidRPr="00181F9F" w:rsidRDefault="00171E67" w:rsidP="00171E67">
      <w:pPr>
        <w:ind w:firstLine="708"/>
        <w:rPr>
          <w:rFonts w:ascii="Arial" w:hAnsi="Arial" w:cs="Arial"/>
          <w:sz w:val="24"/>
          <w:szCs w:val="24"/>
        </w:rPr>
      </w:pPr>
      <w:r w:rsidRPr="00181F9F">
        <w:rPr>
          <w:rFonts w:ascii="Arial" w:hAnsi="Arial" w:cs="Arial"/>
          <w:sz w:val="28"/>
          <w:szCs w:val="28"/>
        </w:rPr>
        <w:t xml:space="preserve">- </w:t>
      </w:r>
      <w:r w:rsidRPr="00181F9F">
        <w:rPr>
          <w:rFonts w:ascii="Arial" w:hAnsi="Arial" w:cs="Arial"/>
          <w:sz w:val="24"/>
          <w:szCs w:val="24"/>
        </w:rPr>
        <w:t xml:space="preserve">расчетный счет № </w:t>
      </w:r>
      <w:r w:rsidRPr="00181F9F">
        <w:rPr>
          <w:rFonts w:ascii="Arial" w:hAnsi="Arial" w:cs="Arial"/>
          <w:b/>
          <w:sz w:val="24"/>
          <w:szCs w:val="24"/>
        </w:rPr>
        <w:t xml:space="preserve">40702810705000000044  </w:t>
      </w:r>
      <w:r w:rsidRPr="00181F9F">
        <w:rPr>
          <w:rFonts w:ascii="Arial" w:hAnsi="Arial" w:cs="Arial"/>
          <w:i/>
          <w:sz w:val="24"/>
          <w:szCs w:val="24"/>
        </w:rPr>
        <w:t>В филиале «Кемеровский» «Мой Банк» (ООО),</w:t>
      </w:r>
      <w:r w:rsidRPr="00181F9F">
        <w:rPr>
          <w:rFonts w:ascii="Arial" w:hAnsi="Arial" w:cs="Arial"/>
          <w:sz w:val="24"/>
          <w:szCs w:val="24"/>
        </w:rPr>
        <w:t>Корсчет № 30101810500000000723 , БИК 043207723;</w:t>
      </w:r>
    </w:p>
    <w:p w:rsidR="00171E67" w:rsidRPr="00181F9F" w:rsidRDefault="00171E67" w:rsidP="00CB0B40">
      <w:pPr>
        <w:ind w:firstLine="708"/>
        <w:rPr>
          <w:rFonts w:ascii="Arial" w:hAnsi="Arial" w:cs="Arial"/>
          <w:sz w:val="24"/>
          <w:szCs w:val="24"/>
        </w:rPr>
      </w:pPr>
      <w:r w:rsidRPr="00181F9F">
        <w:rPr>
          <w:rFonts w:ascii="Arial" w:hAnsi="Arial" w:cs="Arial"/>
          <w:sz w:val="24"/>
          <w:szCs w:val="24"/>
        </w:rPr>
        <w:t xml:space="preserve">- расчетный счет №  </w:t>
      </w:r>
      <w:r w:rsidRPr="00181F9F">
        <w:rPr>
          <w:rFonts w:ascii="Arial" w:hAnsi="Arial" w:cs="Arial"/>
          <w:b/>
          <w:sz w:val="24"/>
          <w:szCs w:val="24"/>
        </w:rPr>
        <w:t xml:space="preserve">40702818000000000582 </w:t>
      </w:r>
      <w:r w:rsidRPr="00181F9F">
        <w:rPr>
          <w:rFonts w:ascii="Arial" w:hAnsi="Arial" w:cs="Arial"/>
          <w:i/>
          <w:sz w:val="24"/>
          <w:szCs w:val="24"/>
        </w:rPr>
        <w:t xml:space="preserve">в ОАО «Кемсоцинбанк», </w:t>
      </w:r>
      <w:r w:rsidRPr="00181F9F">
        <w:rPr>
          <w:rFonts w:ascii="Arial" w:hAnsi="Arial" w:cs="Arial"/>
          <w:sz w:val="24"/>
          <w:szCs w:val="24"/>
        </w:rPr>
        <w:t>Корсчет № 30101810600000000720, БИК 043207720</w:t>
      </w:r>
    </w:p>
    <w:p w:rsidR="00CB0B40" w:rsidRDefault="00CB0B40" w:rsidP="00171E67">
      <w:pPr>
        <w:rPr>
          <w:rFonts w:ascii="Arial" w:hAnsi="Arial" w:cs="Arial"/>
          <w:sz w:val="24"/>
          <w:szCs w:val="24"/>
        </w:rPr>
      </w:pPr>
    </w:p>
    <w:p w:rsidR="00171E67" w:rsidRPr="00171E67" w:rsidRDefault="00171E67" w:rsidP="00171E67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171E67">
        <w:rPr>
          <w:rFonts w:ascii="Arial" w:hAnsi="Arial" w:cs="Arial"/>
          <w:b/>
          <w:sz w:val="24"/>
          <w:szCs w:val="24"/>
        </w:rPr>
        <w:t>Отложенные налоговые обязательства</w:t>
      </w:r>
    </w:p>
    <w:p w:rsidR="001C66BB" w:rsidRPr="00171E67" w:rsidRDefault="001C66BB" w:rsidP="001C66BB">
      <w:pPr>
        <w:pStyle w:val="a7"/>
        <w:ind w:left="1287"/>
        <w:rPr>
          <w:rFonts w:ascii="Arial" w:hAnsi="Arial" w:cs="Arial"/>
          <w:b/>
          <w:sz w:val="24"/>
          <w:szCs w:val="24"/>
        </w:rPr>
      </w:pPr>
    </w:p>
    <w:p w:rsidR="00E35B8C" w:rsidRDefault="00171E67" w:rsidP="00170A14">
      <w:pPr>
        <w:pStyle w:val="a7"/>
        <w:ind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Обществе ведется учет отложенных налоговых</w:t>
      </w:r>
      <w:r w:rsidR="00170A14">
        <w:rPr>
          <w:rFonts w:ascii="Arial" w:hAnsi="Arial" w:cs="Arial"/>
          <w:sz w:val="24"/>
          <w:szCs w:val="24"/>
        </w:rPr>
        <w:t xml:space="preserve"> обязательств, которые образовались в результате принятия  различной оценки и норм эксплуатации в бухгалтерском и налоговом учете по основным средствам.</w:t>
      </w:r>
    </w:p>
    <w:p w:rsidR="00170A14" w:rsidRDefault="00170A14" w:rsidP="00170A14">
      <w:pPr>
        <w:pStyle w:val="a7"/>
        <w:ind w:firstLine="348"/>
        <w:rPr>
          <w:rFonts w:ascii="Arial" w:hAnsi="Arial" w:cs="Arial"/>
          <w:sz w:val="24"/>
          <w:szCs w:val="24"/>
        </w:rPr>
      </w:pPr>
    </w:p>
    <w:p w:rsidR="00170A14" w:rsidRDefault="00170A14" w:rsidP="00170A14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170A14">
        <w:rPr>
          <w:rFonts w:ascii="Arial" w:hAnsi="Arial" w:cs="Arial"/>
          <w:b/>
          <w:sz w:val="24"/>
          <w:szCs w:val="24"/>
        </w:rPr>
        <w:t>Информация по сегментам</w:t>
      </w:r>
    </w:p>
    <w:p w:rsidR="00984B6B" w:rsidRDefault="00543347" w:rsidP="00984B6B">
      <w:pPr>
        <w:pStyle w:val="a7"/>
        <w:ind w:left="10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 Основные показатели деятельности Общества </w:t>
      </w:r>
    </w:p>
    <w:p w:rsidR="00170A14" w:rsidRPr="00170A14" w:rsidRDefault="00170A14" w:rsidP="00170A14">
      <w:pPr>
        <w:pStyle w:val="a7"/>
        <w:ind w:left="708"/>
        <w:rPr>
          <w:rFonts w:ascii="Arial" w:hAnsi="Arial" w:cs="Arial"/>
          <w:sz w:val="24"/>
          <w:szCs w:val="24"/>
        </w:rPr>
      </w:pPr>
      <w:r w:rsidRPr="00170A14">
        <w:rPr>
          <w:rFonts w:ascii="Arial" w:hAnsi="Arial" w:cs="Arial"/>
          <w:sz w:val="24"/>
          <w:szCs w:val="24"/>
        </w:rPr>
        <w:t>Основными видами деятельности Общества являются</w:t>
      </w:r>
    </w:p>
    <w:p w:rsidR="00170A14" w:rsidRDefault="00170A14" w:rsidP="00170A14">
      <w:pPr>
        <w:pStyle w:val="a7"/>
        <w:ind w:left="1068"/>
        <w:rPr>
          <w:rFonts w:ascii="Arial" w:hAnsi="Arial" w:cs="Arial"/>
          <w:sz w:val="24"/>
          <w:szCs w:val="24"/>
        </w:rPr>
      </w:pPr>
      <w:r w:rsidRPr="00170A14">
        <w:rPr>
          <w:rFonts w:ascii="Arial" w:hAnsi="Arial" w:cs="Arial"/>
          <w:sz w:val="24"/>
          <w:szCs w:val="24"/>
        </w:rPr>
        <w:t>- транспортировка природного газа по газопроводам</w:t>
      </w:r>
      <w:r>
        <w:rPr>
          <w:rFonts w:ascii="Arial" w:hAnsi="Arial" w:cs="Arial"/>
          <w:sz w:val="24"/>
          <w:szCs w:val="24"/>
        </w:rPr>
        <w:t>,</w:t>
      </w:r>
    </w:p>
    <w:p w:rsidR="00170A14" w:rsidRDefault="00170A14" w:rsidP="00170A14">
      <w:pPr>
        <w:pStyle w:val="a7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реализация сжиженного газа</w:t>
      </w:r>
    </w:p>
    <w:p w:rsidR="00170A14" w:rsidRDefault="00170A14" w:rsidP="00170A14">
      <w:pPr>
        <w:pStyle w:val="a7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прочая деятельность</w:t>
      </w:r>
    </w:p>
    <w:p w:rsidR="00170A14" w:rsidRDefault="00170A14" w:rsidP="00170A14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 изменения доходов по видам деятельности приведена ниже в таблице:</w:t>
      </w:r>
      <w:r w:rsidRPr="00170A14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982"/>
        <w:gridCol w:w="1109"/>
        <w:gridCol w:w="1620"/>
        <w:gridCol w:w="1260"/>
        <w:gridCol w:w="1260"/>
        <w:gridCol w:w="1080"/>
      </w:tblGrid>
      <w:tr w:rsidR="00183BB3" w:rsidRPr="00183BB3" w:rsidTr="00183BB3">
        <w:trPr>
          <w:cantSplit/>
          <w:trHeight w:val="195"/>
        </w:trPr>
        <w:tc>
          <w:tcPr>
            <w:tcW w:w="589" w:type="dxa"/>
            <w:vMerge w:val="restart"/>
          </w:tcPr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№ </w:t>
            </w:r>
          </w:p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982" w:type="dxa"/>
            <w:vMerge w:val="restart"/>
          </w:tcPr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9" w:type="dxa"/>
            <w:vMerge w:val="restart"/>
          </w:tcPr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1620" w:type="dxa"/>
            <w:vMerge w:val="restart"/>
          </w:tcPr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</w:rPr>
              <w:t>Факт 200</w:t>
            </w:r>
            <w:r w:rsidRPr="00183BB3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183BB3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2520" w:type="dxa"/>
            <w:gridSpan w:val="2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3BB3" w:rsidRPr="00183BB3" w:rsidRDefault="00183BB3" w:rsidP="0018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183BB3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183BB3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  <w:p w:rsidR="00183BB3" w:rsidRPr="00183BB3" w:rsidRDefault="00183BB3" w:rsidP="0018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</w:rPr>
              <w:t>% к факту</w:t>
            </w:r>
          </w:p>
          <w:p w:rsidR="00183BB3" w:rsidRPr="00183BB3" w:rsidRDefault="00183BB3" w:rsidP="0018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183BB3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183BB3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  <w:tr w:rsidR="00183BB3" w:rsidRPr="00183BB3" w:rsidTr="00183BB3">
        <w:trPr>
          <w:cantSplit/>
          <w:trHeight w:val="345"/>
        </w:trPr>
        <w:tc>
          <w:tcPr>
            <w:tcW w:w="589" w:type="dxa"/>
            <w:vMerge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vMerge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left w:val="nil"/>
            </w:tcBorders>
          </w:tcPr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BB3" w:rsidRPr="00183BB3" w:rsidTr="00183BB3">
        <w:trPr>
          <w:trHeight w:val="441"/>
        </w:trPr>
        <w:tc>
          <w:tcPr>
            <w:tcW w:w="58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83BB3" w:rsidRPr="00183BB3" w:rsidTr="00183BB3">
        <w:trPr>
          <w:trHeight w:val="1123"/>
        </w:trPr>
        <w:tc>
          <w:tcPr>
            <w:tcW w:w="58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82" w:type="dxa"/>
          </w:tcPr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  <w:u w:val="single"/>
              </w:rPr>
              <w:t>Природный газ</w:t>
            </w:r>
          </w:p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- Реализация</w:t>
            </w:r>
          </w:p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- Доходы</w:t>
            </w:r>
          </w:p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- Расходы</w:t>
            </w:r>
          </w:p>
          <w:p w:rsidR="00183BB3" w:rsidRPr="00183BB3" w:rsidRDefault="00183BB3" w:rsidP="00183BB3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- Прибыль</w:t>
            </w:r>
          </w:p>
        </w:tc>
        <w:tc>
          <w:tcPr>
            <w:tcW w:w="1109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тыс. м</w:t>
            </w:r>
            <w:r w:rsidRPr="00183BB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тыс.руб</w:t>
            </w:r>
          </w:p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Тыс..руб</w:t>
            </w:r>
          </w:p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Тыс..руб</w:t>
            </w:r>
          </w:p>
        </w:tc>
        <w:tc>
          <w:tcPr>
            <w:tcW w:w="1620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29628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2506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1902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  <w:t>604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39367,5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3745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2490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  <w:t>1255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35269,4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3195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2190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  <w:t>1005</w:t>
            </w:r>
          </w:p>
        </w:tc>
        <w:tc>
          <w:tcPr>
            <w:tcW w:w="108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119,1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127.5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115.</w:t>
            </w: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  <w:t>166.4</w:t>
            </w:r>
          </w:p>
        </w:tc>
      </w:tr>
      <w:tr w:rsidR="00183BB3" w:rsidRPr="00183BB3" w:rsidTr="00183BB3">
        <w:trPr>
          <w:trHeight w:val="970"/>
        </w:trPr>
        <w:tc>
          <w:tcPr>
            <w:tcW w:w="58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82" w:type="dxa"/>
          </w:tcPr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  <w:u w:val="single"/>
              </w:rPr>
              <w:t>Сжиженный газ</w:t>
            </w:r>
            <w:r w:rsidRPr="00183BB3">
              <w:rPr>
                <w:rFonts w:ascii="Arial" w:hAnsi="Arial" w:cs="Arial"/>
                <w:sz w:val="20"/>
                <w:szCs w:val="20"/>
              </w:rPr>
              <w:t xml:space="preserve"> Реализация газа – всего:</w:t>
            </w:r>
          </w:p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в т.ч.- население</w:t>
            </w:r>
          </w:p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 xml:space="preserve">- другие потребители </w:t>
            </w:r>
          </w:p>
        </w:tc>
        <w:tc>
          <w:tcPr>
            <w:tcW w:w="1109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тонн</w:t>
            </w:r>
          </w:p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12571,6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9521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3293,5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13309,7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10256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2910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10922,76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9508,4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3063,2</w:t>
            </w:r>
          </w:p>
        </w:tc>
        <w:tc>
          <w:tcPr>
            <w:tcW w:w="108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86,9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99,9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183BB3" w:rsidRPr="00183BB3" w:rsidTr="00183BB3">
        <w:trPr>
          <w:trHeight w:val="717"/>
        </w:trPr>
        <w:tc>
          <w:tcPr>
            <w:tcW w:w="58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982" w:type="dxa"/>
          </w:tcPr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Доходы – всего</w:t>
            </w:r>
            <w:r w:rsidRPr="00183BB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в т.ч. – население</w:t>
            </w:r>
          </w:p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-другие потребители</w:t>
            </w:r>
          </w:p>
        </w:tc>
        <w:tc>
          <w:tcPr>
            <w:tcW w:w="1109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Тыс..руб</w:t>
            </w:r>
          </w:p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142145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100126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42018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133585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102075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31510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123771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84956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38815</w:t>
            </w:r>
          </w:p>
        </w:tc>
        <w:tc>
          <w:tcPr>
            <w:tcW w:w="108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  <w:r w:rsidRPr="00183BB3">
              <w:rPr>
                <w:rFonts w:ascii="Arial" w:hAnsi="Arial" w:cs="Arial"/>
                <w:sz w:val="20"/>
                <w:szCs w:val="20"/>
              </w:rPr>
              <w:t>,</w:t>
            </w: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84,9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183BB3" w:rsidRPr="00183BB3" w:rsidTr="00183BB3">
        <w:tc>
          <w:tcPr>
            <w:tcW w:w="58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82" w:type="dxa"/>
          </w:tcPr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Расходы- всего</w:t>
            </w:r>
            <w:r w:rsidRPr="00183BB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в т.ч. – оплата за газ           - эксплуатация</w:t>
            </w:r>
          </w:p>
        </w:tc>
        <w:tc>
          <w:tcPr>
            <w:tcW w:w="1109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Тыс..руб</w:t>
            </w:r>
          </w:p>
          <w:p w:rsidR="00183BB3" w:rsidRPr="00183BB3" w:rsidRDefault="00183BB3" w:rsidP="0018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167658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102510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65148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161109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101446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59663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142030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87153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54877</w:t>
            </w:r>
          </w:p>
        </w:tc>
        <w:tc>
          <w:tcPr>
            <w:tcW w:w="108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84.8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85.1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84.3</w:t>
            </w:r>
          </w:p>
        </w:tc>
      </w:tr>
      <w:tr w:rsidR="00183BB3" w:rsidRPr="00183BB3" w:rsidTr="00183BB3">
        <w:tc>
          <w:tcPr>
            <w:tcW w:w="58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982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Финансовый результат</w:t>
            </w:r>
          </w:p>
        </w:tc>
        <w:tc>
          <w:tcPr>
            <w:tcW w:w="110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Тыс..руб</w:t>
            </w:r>
          </w:p>
        </w:tc>
        <w:tc>
          <w:tcPr>
            <w:tcW w:w="162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-25513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-27524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-18259</w:t>
            </w:r>
          </w:p>
        </w:tc>
        <w:tc>
          <w:tcPr>
            <w:tcW w:w="108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71,6</w:t>
            </w:r>
          </w:p>
        </w:tc>
      </w:tr>
      <w:tr w:rsidR="00183BB3" w:rsidRPr="00183BB3" w:rsidTr="00183BB3">
        <w:tc>
          <w:tcPr>
            <w:tcW w:w="58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83BB3">
              <w:rPr>
                <w:rFonts w:ascii="Arial" w:hAnsi="Arial" w:cs="Arial"/>
                <w:sz w:val="20"/>
                <w:szCs w:val="20"/>
              </w:rPr>
              <w:t>.</w:t>
            </w: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82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Дотация из бюджета</w:t>
            </w:r>
          </w:p>
        </w:tc>
        <w:tc>
          <w:tcPr>
            <w:tcW w:w="110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28601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26036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17109</w:t>
            </w:r>
          </w:p>
        </w:tc>
        <w:tc>
          <w:tcPr>
            <w:tcW w:w="108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</w:tr>
      <w:tr w:rsidR="00183BB3" w:rsidRPr="00183BB3" w:rsidTr="00183BB3">
        <w:trPr>
          <w:trHeight w:val="207"/>
        </w:trPr>
        <w:tc>
          <w:tcPr>
            <w:tcW w:w="58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2982" w:type="dxa"/>
          </w:tcPr>
          <w:p w:rsidR="00183BB3" w:rsidRPr="00183BB3" w:rsidRDefault="00183BB3" w:rsidP="00183BB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Прибыль</w:t>
            </w:r>
          </w:p>
        </w:tc>
        <w:tc>
          <w:tcPr>
            <w:tcW w:w="110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Тыс..руб</w:t>
            </w:r>
          </w:p>
        </w:tc>
        <w:tc>
          <w:tcPr>
            <w:tcW w:w="162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3088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-1488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-1150</w:t>
            </w:r>
          </w:p>
        </w:tc>
        <w:tc>
          <w:tcPr>
            <w:tcW w:w="1080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BB3" w:rsidRPr="00183BB3" w:rsidTr="00183BB3">
        <w:trPr>
          <w:trHeight w:val="950"/>
        </w:trPr>
        <w:tc>
          <w:tcPr>
            <w:tcW w:w="58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82" w:type="dxa"/>
          </w:tcPr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3BB3">
              <w:rPr>
                <w:rFonts w:ascii="Arial" w:hAnsi="Arial" w:cs="Arial"/>
                <w:b/>
                <w:sz w:val="20"/>
                <w:szCs w:val="20"/>
                <w:u w:val="single"/>
              </w:rPr>
              <w:t>Прочая деятельность</w:t>
            </w:r>
          </w:p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Доходы</w:t>
            </w:r>
          </w:p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183BB3" w:rsidRPr="00183BB3" w:rsidRDefault="00183BB3" w:rsidP="00183BB3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Прибыль</w:t>
            </w:r>
          </w:p>
        </w:tc>
        <w:tc>
          <w:tcPr>
            <w:tcW w:w="110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Тыс..руб</w:t>
            </w:r>
          </w:p>
        </w:tc>
        <w:tc>
          <w:tcPr>
            <w:tcW w:w="162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11885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6384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  <w:t>5471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9000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6478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  <w:t>2522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6482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4195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  <w:t>2287</w:t>
            </w:r>
          </w:p>
        </w:tc>
        <w:tc>
          <w:tcPr>
            <w:tcW w:w="108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54.6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sz w:val="20"/>
                <w:szCs w:val="20"/>
                <w:lang w:val="en-US"/>
              </w:rPr>
              <w:t>65.8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  <w:t>41</w:t>
            </w: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,</w:t>
            </w: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en-US"/>
              </w:rPr>
              <w:t>8</w:t>
            </w:r>
          </w:p>
        </w:tc>
      </w:tr>
      <w:tr w:rsidR="00183BB3" w:rsidRPr="00183BB3" w:rsidTr="00183BB3">
        <w:trPr>
          <w:trHeight w:val="1552"/>
        </w:trPr>
        <w:tc>
          <w:tcPr>
            <w:tcW w:w="58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:rsidR="00183BB3" w:rsidRPr="00183BB3" w:rsidRDefault="00183BB3" w:rsidP="00183BB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183BB3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Всего основная деятельность</w:t>
            </w:r>
          </w:p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Доходы</w:t>
            </w:r>
          </w:p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183BB3" w:rsidRPr="00183BB3" w:rsidRDefault="00183BB3" w:rsidP="00183B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i/>
                <w:sz w:val="20"/>
                <w:szCs w:val="20"/>
              </w:rPr>
              <w:t>Дотация из бюджета</w:t>
            </w:r>
          </w:p>
          <w:p w:rsidR="00183BB3" w:rsidRPr="00183BB3" w:rsidRDefault="00183BB3" w:rsidP="00183BB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Прибыль</w:t>
            </w:r>
          </w:p>
        </w:tc>
        <w:tc>
          <w:tcPr>
            <w:tcW w:w="1109" w:type="dxa"/>
          </w:tcPr>
          <w:p w:rsidR="00183BB3" w:rsidRPr="00183BB3" w:rsidRDefault="00183BB3" w:rsidP="00183BB3">
            <w:pPr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Тыс..руб</w:t>
            </w:r>
          </w:p>
        </w:tc>
        <w:tc>
          <w:tcPr>
            <w:tcW w:w="162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156506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175944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21869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2431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146330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170077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26036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2289</w:t>
            </w:r>
          </w:p>
        </w:tc>
        <w:tc>
          <w:tcPr>
            <w:tcW w:w="126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133448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148415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17109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2142</w:t>
            </w:r>
          </w:p>
        </w:tc>
        <w:tc>
          <w:tcPr>
            <w:tcW w:w="1080" w:type="dxa"/>
          </w:tcPr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85,27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84,36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78,24</w:t>
            </w:r>
          </w:p>
          <w:p w:rsidR="00183BB3" w:rsidRPr="00183BB3" w:rsidRDefault="00183BB3" w:rsidP="00183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BB3">
              <w:rPr>
                <w:rFonts w:ascii="Arial" w:hAnsi="Arial" w:cs="Arial"/>
                <w:sz w:val="20"/>
                <w:szCs w:val="20"/>
              </w:rPr>
              <w:t>88,12</w:t>
            </w:r>
          </w:p>
        </w:tc>
      </w:tr>
    </w:tbl>
    <w:p w:rsidR="00183BB3" w:rsidRPr="00FF57F9" w:rsidRDefault="00183BB3" w:rsidP="00183BB3"/>
    <w:p w:rsidR="00984B6B" w:rsidRPr="004E66E8" w:rsidRDefault="00984B6B" w:rsidP="00984B6B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F2A10">
        <w:rPr>
          <w:rFonts w:ascii="Arial" w:hAnsi="Arial" w:cs="Arial"/>
          <w:sz w:val="24"/>
          <w:szCs w:val="24"/>
        </w:rPr>
        <w:t xml:space="preserve">Общество </w:t>
      </w:r>
      <w:r w:rsidR="00183BB3">
        <w:rPr>
          <w:rFonts w:ascii="Arial" w:hAnsi="Arial" w:cs="Arial"/>
          <w:sz w:val="24"/>
          <w:szCs w:val="24"/>
        </w:rPr>
        <w:t xml:space="preserve">по результатам производственно-финансовой деятельности за </w:t>
      </w:r>
      <w:r w:rsidRPr="002F2A10">
        <w:rPr>
          <w:rFonts w:ascii="Arial" w:hAnsi="Arial" w:cs="Arial"/>
          <w:sz w:val="24"/>
          <w:szCs w:val="24"/>
        </w:rPr>
        <w:t xml:space="preserve"> 200</w:t>
      </w:r>
      <w:r w:rsidR="00183BB3">
        <w:rPr>
          <w:rFonts w:ascii="Arial" w:hAnsi="Arial" w:cs="Arial"/>
          <w:sz w:val="24"/>
          <w:szCs w:val="24"/>
        </w:rPr>
        <w:t>9</w:t>
      </w:r>
      <w:r w:rsidRPr="002F2A10">
        <w:rPr>
          <w:rFonts w:ascii="Arial" w:hAnsi="Arial" w:cs="Arial"/>
          <w:sz w:val="24"/>
          <w:szCs w:val="24"/>
        </w:rPr>
        <w:t xml:space="preserve"> год получило следующие финансовые показатели</w:t>
      </w:r>
      <w:r w:rsidRPr="004E66E8">
        <w:rPr>
          <w:rFonts w:ascii="Arial" w:hAnsi="Arial" w:cs="Arial"/>
          <w:sz w:val="28"/>
          <w:szCs w:val="28"/>
        </w:rPr>
        <w:t>:</w:t>
      </w:r>
      <w:r w:rsidRPr="004E66E8">
        <w:rPr>
          <w:rFonts w:ascii="Arial" w:hAnsi="Arial" w:cs="Arial"/>
          <w:b/>
          <w:sz w:val="28"/>
          <w:szCs w:val="28"/>
        </w:rPr>
        <w:t xml:space="preserve"> </w:t>
      </w:r>
    </w:p>
    <w:p w:rsidR="005468CD" w:rsidRPr="004E66E8" w:rsidRDefault="005468CD" w:rsidP="005468CD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7349"/>
        <w:gridCol w:w="1407"/>
      </w:tblGrid>
      <w:tr w:rsidR="005468CD" w:rsidRPr="006243CC" w:rsidTr="00F27B8C">
        <w:trPr>
          <w:trHeight w:val="300"/>
        </w:trPr>
        <w:tc>
          <w:tcPr>
            <w:tcW w:w="818" w:type="dxa"/>
          </w:tcPr>
          <w:p w:rsidR="005468CD" w:rsidRPr="006243CC" w:rsidRDefault="005468CD" w:rsidP="00F27B8C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  <w:b/>
              </w:rPr>
              <w:t>№/№</w:t>
            </w:r>
          </w:p>
        </w:tc>
        <w:tc>
          <w:tcPr>
            <w:tcW w:w="7623" w:type="dxa"/>
          </w:tcPr>
          <w:p w:rsidR="005468CD" w:rsidRPr="006243CC" w:rsidRDefault="005468CD" w:rsidP="00F27B8C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  <w:b/>
              </w:rPr>
              <w:t xml:space="preserve">                                 Наименование</w:t>
            </w:r>
          </w:p>
        </w:tc>
        <w:tc>
          <w:tcPr>
            <w:tcW w:w="1439" w:type="dxa"/>
          </w:tcPr>
          <w:p w:rsidR="005468CD" w:rsidRPr="006243CC" w:rsidRDefault="005468CD" w:rsidP="00F27B8C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  <w:b/>
              </w:rPr>
              <w:t>Ед. изм. тыс. руб.</w:t>
            </w:r>
          </w:p>
        </w:tc>
      </w:tr>
      <w:tr w:rsidR="005468CD" w:rsidRPr="006243CC" w:rsidTr="00C47F9F">
        <w:trPr>
          <w:trHeight w:val="692"/>
        </w:trPr>
        <w:tc>
          <w:tcPr>
            <w:tcW w:w="818" w:type="dxa"/>
          </w:tcPr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1.</w:t>
            </w:r>
          </w:p>
        </w:tc>
        <w:tc>
          <w:tcPr>
            <w:tcW w:w="7623" w:type="dxa"/>
          </w:tcPr>
          <w:p w:rsidR="005468CD" w:rsidRPr="00181F9F" w:rsidRDefault="005468CD" w:rsidP="00F27B8C">
            <w:pPr>
              <w:rPr>
                <w:rFonts w:ascii="Arial" w:hAnsi="Arial" w:cs="Arial"/>
                <w:i/>
                <w:u w:val="single"/>
              </w:rPr>
            </w:pPr>
            <w:r w:rsidRPr="00181F9F">
              <w:rPr>
                <w:rFonts w:ascii="Arial" w:hAnsi="Arial" w:cs="Arial"/>
                <w:b/>
                <w:i/>
                <w:u w:val="single"/>
              </w:rPr>
              <w:t>Прибыль от продаж</w:t>
            </w:r>
            <w:r w:rsidRPr="00181F9F">
              <w:rPr>
                <w:rFonts w:ascii="Arial" w:hAnsi="Arial" w:cs="Arial"/>
                <w:i/>
                <w:u w:val="single"/>
              </w:rPr>
              <w:t xml:space="preserve"> </w:t>
            </w:r>
          </w:p>
          <w:p w:rsidR="005468CD" w:rsidRDefault="005468CD" w:rsidP="00F2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Убыток от продаж </w:t>
            </w:r>
            <w:r w:rsidRPr="006243CC">
              <w:rPr>
                <w:rFonts w:ascii="Arial" w:hAnsi="Arial" w:cs="Arial"/>
              </w:rPr>
              <w:t>(стр. 050 ф</w:t>
            </w:r>
            <w:r>
              <w:rPr>
                <w:rFonts w:ascii="Arial" w:hAnsi="Arial" w:cs="Arial"/>
              </w:rPr>
              <w:t>ормы №</w:t>
            </w:r>
            <w:r w:rsidRPr="006243CC">
              <w:rPr>
                <w:rFonts w:ascii="Arial" w:hAnsi="Arial" w:cs="Arial"/>
              </w:rPr>
              <w:t>2)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Возмещено из бюджета</w:t>
            </w:r>
          </w:p>
        </w:tc>
        <w:tc>
          <w:tcPr>
            <w:tcW w:w="1439" w:type="dxa"/>
          </w:tcPr>
          <w:p w:rsidR="005468CD" w:rsidRPr="00181F9F" w:rsidRDefault="005468CD" w:rsidP="00F27B8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181F9F">
              <w:rPr>
                <w:rFonts w:ascii="Arial" w:hAnsi="Arial" w:cs="Arial"/>
                <w:b/>
                <w:i/>
                <w:u w:val="single"/>
              </w:rPr>
              <w:t>2</w:t>
            </w:r>
            <w:r w:rsidR="00183BB3">
              <w:rPr>
                <w:rFonts w:ascii="Arial" w:hAnsi="Arial" w:cs="Arial"/>
                <w:b/>
                <w:i/>
                <w:u w:val="single"/>
              </w:rPr>
              <w:t>1</w:t>
            </w:r>
            <w:r w:rsidRPr="00181F9F">
              <w:rPr>
                <w:rFonts w:ascii="Arial" w:hAnsi="Arial" w:cs="Arial"/>
                <w:b/>
                <w:i/>
                <w:u w:val="single"/>
              </w:rPr>
              <w:t>4</w:t>
            </w:r>
            <w:r w:rsidR="00183BB3">
              <w:rPr>
                <w:rFonts w:ascii="Arial" w:hAnsi="Arial" w:cs="Arial"/>
                <w:b/>
                <w:i/>
                <w:u w:val="single"/>
              </w:rPr>
              <w:t>2</w:t>
            </w:r>
          </w:p>
          <w:p w:rsidR="005468CD" w:rsidRDefault="005468CD" w:rsidP="00F27B8C">
            <w:pPr>
              <w:jc w:val="center"/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</w:t>
            </w:r>
            <w:r w:rsidR="00183BB3">
              <w:rPr>
                <w:rFonts w:ascii="Arial" w:hAnsi="Arial" w:cs="Arial"/>
              </w:rPr>
              <w:t>14967</w:t>
            </w:r>
          </w:p>
          <w:p w:rsidR="005468CD" w:rsidRPr="006243CC" w:rsidRDefault="00183BB3" w:rsidP="00C4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17109</w:t>
            </w:r>
          </w:p>
        </w:tc>
      </w:tr>
      <w:tr w:rsidR="005468CD" w:rsidRPr="006243CC" w:rsidTr="00C47F9F">
        <w:trPr>
          <w:trHeight w:val="1328"/>
        </w:trPr>
        <w:tc>
          <w:tcPr>
            <w:tcW w:w="818" w:type="dxa"/>
          </w:tcPr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2.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</w:tc>
        <w:tc>
          <w:tcPr>
            <w:tcW w:w="7623" w:type="dxa"/>
          </w:tcPr>
          <w:p w:rsidR="005468CD" w:rsidRPr="00181F9F" w:rsidRDefault="005468CD" w:rsidP="00F27B8C">
            <w:pPr>
              <w:rPr>
                <w:rFonts w:ascii="Arial" w:hAnsi="Arial" w:cs="Arial"/>
                <w:b/>
                <w:i/>
                <w:u w:val="single"/>
              </w:rPr>
            </w:pPr>
            <w:r w:rsidRPr="00181F9F">
              <w:rPr>
                <w:rFonts w:ascii="Arial" w:hAnsi="Arial" w:cs="Arial"/>
                <w:b/>
                <w:i/>
                <w:u w:val="single"/>
              </w:rPr>
              <w:t>Прочие доходы – всего: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 xml:space="preserve">-дивиденды </w:t>
            </w:r>
            <w:r>
              <w:rPr>
                <w:rFonts w:ascii="Arial" w:hAnsi="Arial" w:cs="Arial"/>
              </w:rPr>
              <w:t>полученные</w:t>
            </w:r>
            <w:r w:rsidRPr="006243CC">
              <w:rPr>
                <w:rFonts w:ascii="Arial" w:hAnsi="Arial" w:cs="Arial"/>
              </w:rPr>
              <w:t xml:space="preserve"> 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доходы от услуг сторонних организаций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амортизация ОС за счет бюджетных средств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прочие доходы </w:t>
            </w:r>
          </w:p>
        </w:tc>
        <w:tc>
          <w:tcPr>
            <w:tcW w:w="1439" w:type="dxa"/>
          </w:tcPr>
          <w:p w:rsidR="005468CD" w:rsidRPr="00181F9F" w:rsidRDefault="00183BB3" w:rsidP="00F27B8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1949</w:t>
            </w:r>
          </w:p>
          <w:p w:rsidR="005468CD" w:rsidRDefault="00183BB3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  <w:p w:rsidR="005468CD" w:rsidRPr="006243CC" w:rsidRDefault="00183BB3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83BB3">
              <w:rPr>
                <w:rFonts w:ascii="Arial" w:hAnsi="Arial" w:cs="Arial"/>
              </w:rPr>
              <w:t>4</w:t>
            </w:r>
          </w:p>
          <w:p w:rsidR="005468CD" w:rsidRPr="006243CC" w:rsidRDefault="00183BB3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</w:tr>
      <w:tr w:rsidR="005468CD" w:rsidRPr="006243CC" w:rsidTr="00C47F9F">
        <w:trPr>
          <w:trHeight w:val="2126"/>
        </w:trPr>
        <w:tc>
          <w:tcPr>
            <w:tcW w:w="818" w:type="dxa"/>
          </w:tcPr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3.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</w:p>
        </w:tc>
        <w:tc>
          <w:tcPr>
            <w:tcW w:w="7623" w:type="dxa"/>
          </w:tcPr>
          <w:p w:rsidR="005468CD" w:rsidRPr="00181F9F" w:rsidRDefault="005468CD" w:rsidP="00F27B8C">
            <w:pPr>
              <w:rPr>
                <w:rFonts w:ascii="Arial" w:hAnsi="Arial" w:cs="Arial"/>
                <w:b/>
              </w:rPr>
            </w:pPr>
            <w:r w:rsidRPr="00181F9F">
              <w:rPr>
                <w:rFonts w:ascii="Arial" w:hAnsi="Arial" w:cs="Arial"/>
                <w:b/>
                <w:i/>
                <w:u w:val="single"/>
              </w:rPr>
              <w:t>Прочие  расходы – всего</w:t>
            </w:r>
            <w:r w:rsidRPr="00181F9F">
              <w:rPr>
                <w:rFonts w:ascii="Arial" w:hAnsi="Arial" w:cs="Arial"/>
                <w:b/>
              </w:rPr>
              <w:t>: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-налог на имущество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услуги банка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резервы по сомнительным долгам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благотворительность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выплаты из ФМП</w:t>
            </w:r>
          </w:p>
          <w:p w:rsidR="005468CD" w:rsidRPr="006243CC" w:rsidRDefault="005468CD" w:rsidP="00F27B8C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юридические услуги</w:t>
            </w:r>
          </w:p>
          <w:p w:rsidR="005468CD" w:rsidRPr="006243CC" w:rsidRDefault="005468CD" w:rsidP="00C47F9F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- прочие расходы</w:t>
            </w:r>
          </w:p>
        </w:tc>
        <w:tc>
          <w:tcPr>
            <w:tcW w:w="1439" w:type="dxa"/>
          </w:tcPr>
          <w:p w:rsidR="005468CD" w:rsidRPr="00181F9F" w:rsidRDefault="00974016" w:rsidP="00F27B8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3364</w:t>
            </w:r>
          </w:p>
          <w:p w:rsidR="005468CD" w:rsidRPr="006243CC" w:rsidRDefault="005468CD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83BB3">
              <w:rPr>
                <w:rFonts w:ascii="Arial" w:hAnsi="Arial" w:cs="Arial"/>
              </w:rPr>
              <w:t>70</w:t>
            </w:r>
          </w:p>
          <w:p w:rsidR="005468CD" w:rsidRPr="006243CC" w:rsidRDefault="00183BB3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  <w:p w:rsidR="005468CD" w:rsidRPr="006243CC" w:rsidRDefault="00183BB3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  <w:p w:rsidR="005468CD" w:rsidRPr="006243CC" w:rsidRDefault="00183BB3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  <w:p w:rsidR="005468CD" w:rsidRPr="006243CC" w:rsidRDefault="00974016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  <w:p w:rsidR="005468CD" w:rsidRPr="006243CC" w:rsidRDefault="00974016" w:rsidP="00F27B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  <w:p w:rsidR="005468CD" w:rsidRPr="006243CC" w:rsidRDefault="005468CD" w:rsidP="00C47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4016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1</w:t>
            </w:r>
          </w:p>
        </w:tc>
      </w:tr>
      <w:tr w:rsidR="005468CD" w:rsidRPr="006243CC" w:rsidTr="00F27B8C">
        <w:trPr>
          <w:trHeight w:val="287"/>
        </w:trPr>
        <w:tc>
          <w:tcPr>
            <w:tcW w:w="818" w:type="dxa"/>
          </w:tcPr>
          <w:p w:rsidR="005468CD" w:rsidRPr="006243CC" w:rsidRDefault="005468CD" w:rsidP="00F2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23" w:type="dxa"/>
          </w:tcPr>
          <w:p w:rsidR="005468CD" w:rsidRPr="00181F9F" w:rsidRDefault="005468CD" w:rsidP="00F27B8C">
            <w:pPr>
              <w:rPr>
                <w:rFonts w:ascii="Arial" w:hAnsi="Arial" w:cs="Arial"/>
                <w:b/>
                <w:i/>
                <w:u w:val="single"/>
              </w:rPr>
            </w:pPr>
            <w:r w:rsidRPr="00181F9F">
              <w:rPr>
                <w:rFonts w:ascii="Arial" w:hAnsi="Arial" w:cs="Arial"/>
                <w:b/>
              </w:rPr>
              <w:t>Прибыль до налогообложения</w:t>
            </w:r>
          </w:p>
        </w:tc>
        <w:tc>
          <w:tcPr>
            <w:tcW w:w="1439" w:type="dxa"/>
          </w:tcPr>
          <w:p w:rsidR="005468CD" w:rsidRPr="00181F9F" w:rsidRDefault="00974016" w:rsidP="00F27B8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</w:rPr>
              <w:t>727</w:t>
            </w:r>
          </w:p>
        </w:tc>
      </w:tr>
      <w:tr w:rsidR="005468CD" w:rsidRPr="006243CC" w:rsidTr="00C47F9F">
        <w:trPr>
          <w:trHeight w:val="119"/>
        </w:trPr>
        <w:tc>
          <w:tcPr>
            <w:tcW w:w="818" w:type="dxa"/>
          </w:tcPr>
          <w:p w:rsidR="005468CD" w:rsidRPr="006243CC" w:rsidRDefault="005468CD" w:rsidP="00F27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23" w:type="dxa"/>
          </w:tcPr>
          <w:p w:rsidR="005468CD" w:rsidRPr="00181F9F" w:rsidRDefault="005468CD" w:rsidP="00F27B8C">
            <w:pPr>
              <w:rPr>
                <w:rFonts w:ascii="Arial" w:hAnsi="Arial" w:cs="Arial"/>
                <w:b/>
                <w:i/>
                <w:u w:val="single"/>
              </w:rPr>
            </w:pPr>
            <w:r w:rsidRPr="00181F9F">
              <w:rPr>
                <w:rFonts w:ascii="Arial" w:hAnsi="Arial" w:cs="Arial"/>
                <w:b/>
              </w:rPr>
              <w:t>Чистая прибыль</w:t>
            </w:r>
          </w:p>
        </w:tc>
        <w:tc>
          <w:tcPr>
            <w:tcW w:w="1439" w:type="dxa"/>
          </w:tcPr>
          <w:p w:rsidR="005468CD" w:rsidRPr="00181F9F" w:rsidRDefault="00974016" w:rsidP="00F27B8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</w:rPr>
              <w:t>277</w:t>
            </w:r>
          </w:p>
        </w:tc>
      </w:tr>
    </w:tbl>
    <w:p w:rsidR="00984B6B" w:rsidRPr="004E66E8" w:rsidRDefault="00984B6B" w:rsidP="00984B6B">
      <w:r w:rsidRPr="00FF57F9">
        <w:t xml:space="preserve">             </w:t>
      </w:r>
      <w:r w:rsidR="00974016">
        <w:rPr>
          <w:rFonts w:ascii="Arial" w:hAnsi="Arial" w:cs="Arial"/>
          <w:sz w:val="24"/>
          <w:szCs w:val="24"/>
        </w:rPr>
        <w:t>Балансовая</w:t>
      </w:r>
      <w:r w:rsidR="002F2A10" w:rsidRPr="002F2A10">
        <w:rPr>
          <w:rFonts w:ascii="Arial" w:hAnsi="Arial" w:cs="Arial"/>
          <w:sz w:val="24"/>
          <w:szCs w:val="24"/>
        </w:rPr>
        <w:t xml:space="preserve"> прибыль до налогообложения получена в размере  </w:t>
      </w:r>
      <w:r w:rsidR="00974016">
        <w:rPr>
          <w:rFonts w:ascii="Arial" w:hAnsi="Arial" w:cs="Arial"/>
          <w:sz w:val="24"/>
          <w:szCs w:val="24"/>
        </w:rPr>
        <w:t>727</w:t>
      </w:r>
      <w:r w:rsidR="002F2A10" w:rsidRPr="002F2A10">
        <w:rPr>
          <w:rFonts w:ascii="Arial" w:hAnsi="Arial" w:cs="Arial"/>
          <w:sz w:val="24"/>
          <w:szCs w:val="24"/>
        </w:rPr>
        <w:t xml:space="preserve">,0 тыс.руб., чистая прибыль составила </w:t>
      </w:r>
      <w:r w:rsidR="00974016">
        <w:rPr>
          <w:rFonts w:ascii="Arial" w:hAnsi="Arial" w:cs="Arial"/>
          <w:sz w:val="24"/>
          <w:szCs w:val="24"/>
        </w:rPr>
        <w:t>277</w:t>
      </w:r>
      <w:r w:rsidR="002F2A10" w:rsidRPr="002F2A10">
        <w:rPr>
          <w:rFonts w:ascii="Arial" w:hAnsi="Arial" w:cs="Arial"/>
          <w:sz w:val="24"/>
          <w:szCs w:val="24"/>
        </w:rPr>
        <w:t>,0 тыс.руб</w:t>
      </w:r>
      <w:r w:rsidR="002F2A10">
        <w:t>.</w:t>
      </w:r>
      <w:r w:rsidRPr="00FF57F9">
        <w:t xml:space="preserve">        </w:t>
      </w:r>
    </w:p>
    <w:p w:rsidR="00984B6B" w:rsidRPr="002F2A10" w:rsidRDefault="00984B6B" w:rsidP="00984B6B">
      <w:pPr>
        <w:rPr>
          <w:rFonts w:ascii="Arial" w:hAnsi="Arial" w:cs="Arial"/>
          <w:sz w:val="24"/>
          <w:szCs w:val="24"/>
        </w:rPr>
      </w:pPr>
      <w:r w:rsidRPr="00F03DAC">
        <w:rPr>
          <w:rFonts w:ascii="Arial" w:hAnsi="Arial" w:cs="Arial"/>
          <w:color w:val="0000FF"/>
          <w:sz w:val="28"/>
          <w:szCs w:val="28"/>
        </w:rPr>
        <w:t xml:space="preserve">         </w:t>
      </w:r>
      <w:r w:rsidR="002F2A10" w:rsidRPr="00181F9F">
        <w:rPr>
          <w:rFonts w:ascii="Arial" w:hAnsi="Arial" w:cs="Arial"/>
          <w:sz w:val="24"/>
          <w:szCs w:val="24"/>
        </w:rPr>
        <w:t>Расходы по основной деятельности</w:t>
      </w:r>
      <w:r w:rsidR="00974016">
        <w:rPr>
          <w:rFonts w:ascii="Arial" w:hAnsi="Arial" w:cs="Arial"/>
          <w:sz w:val="24"/>
          <w:szCs w:val="24"/>
        </w:rPr>
        <w:t xml:space="preserve"> (себестоимость продукции)</w:t>
      </w:r>
      <w:r w:rsidR="002F2A10" w:rsidRPr="00181F9F">
        <w:rPr>
          <w:rFonts w:ascii="Arial" w:hAnsi="Arial" w:cs="Arial"/>
          <w:sz w:val="24"/>
          <w:szCs w:val="24"/>
        </w:rPr>
        <w:t xml:space="preserve"> составили</w:t>
      </w:r>
      <w:r w:rsidRPr="002F2A10">
        <w:rPr>
          <w:rFonts w:ascii="Arial" w:hAnsi="Arial" w:cs="Arial"/>
          <w:sz w:val="24"/>
          <w:szCs w:val="24"/>
        </w:rPr>
        <w:t xml:space="preserve"> </w:t>
      </w:r>
      <w:r w:rsidR="00974016">
        <w:rPr>
          <w:rFonts w:ascii="Arial" w:hAnsi="Arial" w:cs="Arial"/>
          <w:b/>
          <w:sz w:val="24"/>
          <w:szCs w:val="24"/>
        </w:rPr>
        <w:t>148415</w:t>
      </w:r>
      <w:r w:rsidR="002F2A10" w:rsidRPr="002F2A10">
        <w:rPr>
          <w:rFonts w:ascii="Arial" w:hAnsi="Arial" w:cs="Arial"/>
          <w:b/>
          <w:sz w:val="24"/>
          <w:szCs w:val="24"/>
        </w:rPr>
        <w:t>,0</w:t>
      </w:r>
      <w:r w:rsidRPr="002F2A10">
        <w:rPr>
          <w:rFonts w:ascii="Arial" w:hAnsi="Arial" w:cs="Arial"/>
          <w:b/>
          <w:sz w:val="24"/>
          <w:szCs w:val="24"/>
        </w:rPr>
        <w:t xml:space="preserve"> </w:t>
      </w:r>
      <w:r w:rsidRPr="002F2A10">
        <w:rPr>
          <w:rFonts w:ascii="Arial" w:hAnsi="Arial" w:cs="Arial"/>
          <w:sz w:val="24"/>
          <w:szCs w:val="24"/>
        </w:rPr>
        <w:t xml:space="preserve">тыс. руб. (формы 6-гс; 6-гж; 6-п),  в том числе по видам деятельности: 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89"/>
        <w:gridCol w:w="2119"/>
        <w:gridCol w:w="2349"/>
      </w:tblGrid>
      <w:tr w:rsidR="00974016" w:rsidRPr="00FF57F9" w:rsidTr="00974016">
        <w:tc>
          <w:tcPr>
            <w:tcW w:w="2943" w:type="dxa"/>
          </w:tcPr>
          <w:p w:rsidR="00974016" w:rsidRPr="006243CC" w:rsidRDefault="00974016" w:rsidP="002D3ADB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</w:rPr>
              <w:t xml:space="preserve">  </w:t>
            </w:r>
            <w:r w:rsidRPr="006243CC">
              <w:rPr>
                <w:rFonts w:ascii="Arial" w:hAnsi="Arial" w:cs="Arial"/>
                <w:b/>
              </w:rPr>
              <w:t xml:space="preserve">  Наименование</w:t>
            </w:r>
          </w:p>
        </w:tc>
        <w:tc>
          <w:tcPr>
            <w:tcW w:w="1789" w:type="dxa"/>
          </w:tcPr>
          <w:p w:rsidR="00974016" w:rsidRPr="006243CC" w:rsidRDefault="00974016" w:rsidP="00DA6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2008</w:t>
            </w:r>
            <w:r w:rsidRPr="006243CC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2119" w:type="dxa"/>
          </w:tcPr>
          <w:p w:rsidR="00974016" w:rsidRPr="006243CC" w:rsidRDefault="00974016" w:rsidP="00B868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2009 г.</w:t>
            </w:r>
          </w:p>
        </w:tc>
        <w:tc>
          <w:tcPr>
            <w:tcW w:w="2349" w:type="dxa"/>
          </w:tcPr>
          <w:p w:rsidR="00974016" w:rsidRPr="006243CC" w:rsidRDefault="00974016" w:rsidP="00B868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974016" w:rsidRPr="00FF57F9" w:rsidTr="00974016">
        <w:tc>
          <w:tcPr>
            <w:tcW w:w="2943" w:type="dxa"/>
          </w:tcPr>
          <w:p w:rsidR="00974016" w:rsidRPr="006243CC" w:rsidRDefault="00974016" w:rsidP="002D3ADB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 xml:space="preserve">1. Природный газ (транспортировка по </w:t>
            </w:r>
            <w:r w:rsidRPr="006243CC">
              <w:rPr>
                <w:rFonts w:ascii="Arial" w:hAnsi="Arial" w:cs="Arial"/>
              </w:rPr>
              <w:lastRenderedPageBreak/>
              <w:t>газопроводам)</w:t>
            </w:r>
          </w:p>
        </w:tc>
        <w:tc>
          <w:tcPr>
            <w:tcW w:w="1789" w:type="dxa"/>
          </w:tcPr>
          <w:p w:rsidR="00974016" w:rsidRDefault="00974016" w:rsidP="00DA62C3">
            <w:pPr>
              <w:jc w:val="center"/>
              <w:rPr>
                <w:rFonts w:ascii="Arial" w:hAnsi="Arial" w:cs="Arial"/>
              </w:rPr>
            </w:pPr>
          </w:p>
          <w:p w:rsidR="00974016" w:rsidRPr="006243CC" w:rsidRDefault="00974016" w:rsidP="00DA6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1902,0</w:t>
            </w:r>
          </w:p>
        </w:tc>
        <w:tc>
          <w:tcPr>
            <w:tcW w:w="2119" w:type="dxa"/>
          </w:tcPr>
          <w:p w:rsidR="00974016" w:rsidRDefault="00974016" w:rsidP="002D3ADB">
            <w:pPr>
              <w:jc w:val="center"/>
              <w:rPr>
                <w:rFonts w:ascii="Arial" w:hAnsi="Arial" w:cs="Arial"/>
              </w:rPr>
            </w:pPr>
          </w:p>
          <w:p w:rsidR="00974016" w:rsidRPr="006243CC" w:rsidRDefault="00974016" w:rsidP="002D3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2190,0</w:t>
            </w:r>
          </w:p>
        </w:tc>
        <w:tc>
          <w:tcPr>
            <w:tcW w:w="2349" w:type="dxa"/>
          </w:tcPr>
          <w:p w:rsidR="00974016" w:rsidRDefault="00974016" w:rsidP="002D3ADB">
            <w:pPr>
              <w:jc w:val="center"/>
              <w:rPr>
                <w:rFonts w:ascii="Arial" w:hAnsi="Arial" w:cs="Arial"/>
              </w:rPr>
            </w:pPr>
          </w:p>
          <w:p w:rsidR="00974016" w:rsidRPr="006243CC" w:rsidRDefault="00974016" w:rsidP="002D3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</w:tr>
      <w:tr w:rsidR="00974016" w:rsidRPr="00FF57F9" w:rsidTr="00974016">
        <w:tc>
          <w:tcPr>
            <w:tcW w:w="2943" w:type="dxa"/>
          </w:tcPr>
          <w:p w:rsidR="00974016" w:rsidRPr="006243CC" w:rsidRDefault="00974016" w:rsidP="002D3ADB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lastRenderedPageBreak/>
              <w:t>2. Реализация сжиженного газа</w:t>
            </w:r>
          </w:p>
        </w:tc>
        <w:tc>
          <w:tcPr>
            <w:tcW w:w="1789" w:type="dxa"/>
          </w:tcPr>
          <w:p w:rsidR="00974016" w:rsidRPr="006243CC" w:rsidRDefault="00974016" w:rsidP="00DA6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167 658,0</w:t>
            </w:r>
          </w:p>
        </w:tc>
        <w:tc>
          <w:tcPr>
            <w:tcW w:w="2119" w:type="dxa"/>
          </w:tcPr>
          <w:p w:rsidR="00974016" w:rsidRPr="006243CC" w:rsidRDefault="00974016" w:rsidP="002D3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142029,0</w:t>
            </w:r>
          </w:p>
        </w:tc>
        <w:tc>
          <w:tcPr>
            <w:tcW w:w="2349" w:type="dxa"/>
          </w:tcPr>
          <w:p w:rsidR="00974016" w:rsidRPr="006243CC" w:rsidRDefault="00974016" w:rsidP="00B8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974016" w:rsidRPr="00FF57F9" w:rsidTr="00974016">
        <w:tc>
          <w:tcPr>
            <w:tcW w:w="2943" w:type="dxa"/>
          </w:tcPr>
          <w:p w:rsidR="00974016" w:rsidRPr="006243CC" w:rsidRDefault="00974016" w:rsidP="002D3ADB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3. Проч</w:t>
            </w:r>
            <w:r>
              <w:rPr>
                <w:rFonts w:ascii="Arial" w:hAnsi="Arial" w:cs="Arial"/>
              </w:rPr>
              <w:t>ая</w:t>
            </w:r>
            <w:r w:rsidRPr="0062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деятельность</w:t>
            </w:r>
          </w:p>
          <w:p w:rsidR="00974016" w:rsidRPr="006243CC" w:rsidRDefault="00974016" w:rsidP="002D3ADB">
            <w:pPr>
              <w:rPr>
                <w:rFonts w:ascii="Arial" w:hAnsi="Arial" w:cs="Arial"/>
              </w:rPr>
            </w:pPr>
            <w:r w:rsidRPr="006243CC">
              <w:rPr>
                <w:rFonts w:ascii="Arial" w:hAnsi="Arial" w:cs="Arial"/>
              </w:rPr>
              <w:t>(услуги участка «ПМЗ», ПЭС лаборатории, и др.)</w:t>
            </w:r>
          </w:p>
        </w:tc>
        <w:tc>
          <w:tcPr>
            <w:tcW w:w="1789" w:type="dxa"/>
          </w:tcPr>
          <w:p w:rsidR="00974016" w:rsidRDefault="00974016" w:rsidP="00DA62C3">
            <w:pPr>
              <w:jc w:val="center"/>
              <w:rPr>
                <w:rFonts w:ascii="Arial" w:hAnsi="Arial" w:cs="Arial"/>
              </w:rPr>
            </w:pPr>
          </w:p>
          <w:p w:rsidR="00974016" w:rsidRDefault="00974016" w:rsidP="00DA62C3">
            <w:pPr>
              <w:jc w:val="center"/>
              <w:rPr>
                <w:rFonts w:ascii="Arial" w:hAnsi="Arial" w:cs="Arial"/>
              </w:rPr>
            </w:pPr>
          </w:p>
          <w:p w:rsidR="00974016" w:rsidRPr="006243CC" w:rsidRDefault="00974016" w:rsidP="00DA6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6384,0</w:t>
            </w:r>
          </w:p>
        </w:tc>
        <w:tc>
          <w:tcPr>
            <w:tcW w:w="2119" w:type="dxa"/>
          </w:tcPr>
          <w:p w:rsidR="00974016" w:rsidRDefault="00974016" w:rsidP="002D3ADB">
            <w:pPr>
              <w:jc w:val="center"/>
              <w:rPr>
                <w:rFonts w:ascii="Arial" w:hAnsi="Arial" w:cs="Arial"/>
              </w:rPr>
            </w:pPr>
          </w:p>
          <w:p w:rsidR="00974016" w:rsidRDefault="00974016" w:rsidP="002D3ADB">
            <w:pPr>
              <w:jc w:val="center"/>
              <w:rPr>
                <w:rFonts w:ascii="Arial" w:hAnsi="Arial" w:cs="Arial"/>
              </w:rPr>
            </w:pPr>
          </w:p>
          <w:p w:rsidR="00974016" w:rsidRPr="006243CC" w:rsidRDefault="00974016" w:rsidP="002D3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4196,0</w:t>
            </w:r>
          </w:p>
        </w:tc>
        <w:tc>
          <w:tcPr>
            <w:tcW w:w="2349" w:type="dxa"/>
          </w:tcPr>
          <w:p w:rsidR="00974016" w:rsidRDefault="00974016" w:rsidP="00B8687F">
            <w:pPr>
              <w:jc w:val="center"/>
              <w:rPr>
                <w:rFonts w:ascii="Arial" w:hAnsi="Arial" w:cs="Arial"/>
              </w:rPr>
            </w:pPr>
          </w:p>
          <w:p w:rsidR="00974016" w:rsidRDefault="00974016" w:rsidP="00B8687F">
            <w:pPr>
              <w:jc w:val="center"/>
              <w:rPr>
                <w:rFonts w:ascii="Arial" w:hAnsi="Arial" w:cs="Arial"/>
              </w:rPr>
            </w:pPr>
          </w:p>
          <w:p w:rsidR="00974016" w:rsidRPr="006243CC" w:rsidRDefault="00974016" w:rsidP="00B8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</w:tr>
      <w:tr w:rsidR="00974016" w:rsidRPr="00FF57F9" w:rsidTr="00974016">
        <w:tc>
          <w:tcPr>
            <w:tcW w:w="2943" w:type="dxa"/>
          </w:tcPr>
          <w:p w:rsidR="00974016" w:rsidRPr="006243CC" w:rsidRDefault="00974016" w:rsidP="002D3ADB">
            <w:pPr>
              <w:rPr>
                <w:rFonts w:ascii="Arial" w:hAnsi="Arial" w:cs="Arial"/>
                <w:b/>
              </w:rPr>
            </w:pPr>
            <w:r w:rsidRPr="006243CC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789" w:type="dxa"/>
          </w:tcPr>
          <w:p w:rsidR="00974016" w:rsidRPr="006243CC" w:rsidRDefault="00974016" w:rsidP="00DA6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175944,0</w:t>
            </w:r>
          </w:p>
        </w:tc>
        <w:tc>
          <w:tcPr>
            <w:tcW w:w="2119" w:type="dxa"/>
          </w:tcPr>
          <w:p w:rsidR="00974016" w:rsidRPr="006243CC" w:rsidRDefault="00974016" w:rsidP="002D3A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148415,0</w:t>
            </w:r>
          </w:p>
        </w:tc>
        <w:tc>
          <w:tcPr>
            <w:tcW w:w="2349" w:type="dxa"/>
          </w:tcPr>
          <w:p w:rsidR="00974016" w:rsidRPr="006243CC" w:rsidRDefault="00974016" w:rsidP="00B868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84,4</w:t>
            </w:r>
          </w:p>
        </w:tc>
      </w:tr>
    </w:tbl>
    <w:p w:rsidR="00984B6B" w:rsidRPr="004E66E8" w:rsidRDefault="00984B6B" w:rsidP="00984B6B">
      <w:pPr>
        <w:rPr>
          <w:rFonts w:ascii="Arial" w:hAnsi="Arial" w:cs="Arial"/>
          <w:sz w:val="28"/>
          <w:szCs w:val="28"/>
        </w:rPr>
      </w:pPr>
      <w:r w:rsidRPr="00FF57F9">
        <w:rPr>
          <w:b/>
          <w:sz w:val="28"/>
          <w:szCs w:val="28"/>
        </w:rPr>
        <w:t xml:space="preserve">        </w:t>
      </w:r>
      <w:r w:rsidRPr="00727E3D">
        <w:rPr>
          <w:rFonts w:ascii="Arial" w:hAnsi="Arial" w:cs="Arial"/>
          <w:sz w:val="24"/>
          <w:szCs w:val="24"/>
        </w:rPr>
        <w:t>Основную долю затрат в себестоимости сжиженного газа составляют затраты на оплату за газ и эксплуатационные затраты по оплате труда персонала общества</w:t>
      </w:r>
      <w:r>
        <w:rPr>
          <w:rFonts w:ascii="Arial" w:hAnsi="Arial" w:cs="Arial"/>
          <w:sz w:val="28"/>
          <w:szCs w:val="28"/>
        </w:rPr>
        <w:t>:</w:t>
      </w:r>
      <w:r w:rsidRPr="004E66E8">
        <w:rPr>
          <w:rFonts w:ascii="Arial" w:hAnsi="Arial" w:cs="Arial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9"/>
        <w:gridCol w:w="2388"/>
        <w:gridCol w:w="1992"/>
        <w:gridCol w:w="1772"/>
      </w:tblGrid>
      <w:tr w:rsidR="00974016" w:rsidRPr="00FF57F9" w:rsidTr="00DA62C3">
        <w:tc>
          <w:tcPr>
            <w:tcW w:w="3512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  <w:color w:val="0000FF"/>
              </w:rPr>
            </w:pPr>
            <w:r w:rsidRPr="00974016">
              <w:rPr>
                <w:rFonts w:ascii="Arial" w:hAnsi="Arial" w:cs="Arial"/>
                <w:color w:val="0000FF"/>
              </w:rPr>
              <w:t>Статьи затрат</w:t>
            </w:r>
          </w:p>
        </w:tc>
        <w:tc>
          <w:tcPr>
            <w:tcW w:w="2454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  <w:color w:val="0000FF"/>
              </w:rPr>
            </w:pPr>
            <w:r w:rsidRPr="00974016">
              <w:rPr>
                <w:rFonts w:ascii="Arial" w:hAnsi="Arial" w:cs="Arial"/>
                <w:color w:val="0000FF"/>
              </w:rPr>
              <w:t xml:space="preserve">Затраты </w:t>
            </w:r>
          </w:p>
          <w:p w:rsidR="00974016" w:rsidRPr="00974016" w:rsidRDefault="00974016" w:rsidP="00DA62C3">
            <w:pPr>
              <w:jc w:val="center"/>
              <w:rPr>
                <w:rFonts w:ascii="Arial" w:hAnsi="Arial" w:cs="Arial"/>
                <w:color w:val="0000FF"/>
              </w:rPr>
            </w:pPr>
            <w:r w:rsidRPr="00974016">
              <w:rPr>
                <w:rFonts w:ascii="Arial" w:hAnsi="Arial" w:cs="Arial"/>
                <w:color w:val="0000FF"/>
              </w:rPr>
              <w:t>в тыс.руб.</w:t>
            </w:r>
          </w:p>
        </w:tc>
        <w:tc>
          <w:tcPr>
            <w:tcW w:w="2060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  <w:color w:val="0000FF"/>
              </w:rPr>
            </w:pPr>
            <w:r w:rsidRPr="00974016">
              <w:rPr>
                <w:rFonts w:ascii="Arial" w:hAnsi="Arial" w:cs="Arial"/>
                <w:color w:val="0000FF"/>
              </w:rPr>
              <w:t>доля  в %</w:t>
            </w:r>
          </w:p>
          <w:p w:rsidR="00974016" w:rsidRPr="00974016" w:rsidRDefault="00974016" w:rsidP="00DA62C3">
            <w:pPr>
              <w:jc w:val="center"/>
              <w:rPr>
                <w:rFonts w:ascii="Arial" w:hAnsi="Arial" w:cs="Arial"/>
                <w:color w:val="0000FF"/>
              </w:rPr>
            </w:pPr>
            <w:r w:rsidRPr="00974016">
              <w:rPr>
                <w:rFonts w:ascii="Arial" w:hAnsi="Arial" w:cs="Arial"/>
                <w:color w:val="0000FF"/>
              </w:rPr>
              <w:t>за 2009 год</w:t>
            </w:r>
          </w:p>
        </w:tc>
        <w:tc>
          <w:tcPr>
            <w:tcW w:w="1827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  <w:color w:val="0000FF"/>
              </w:rPr>
            </w:pPr>
            <w:r w:rsidRPr="00974016">
              <w:rPr>
                <w:rFonts w:ascii="Arial" w:hAnsi="Arial" w:cs="Arial"/>
                <w:color w:val="0000FF"/>
              </w:rPr>
              <w:t>доля  в % за 2008 год</w:t>
            </w:r>
          </w:p>
        </w:tc>
      </w:tr>
      <w:tr w:rsidR="00974016" w:rsidRPr="00FF57F9" w:rsidTr="00DA62C3">
        <w:tc>
          <w:tcPr>
            <w:tcW w:w="3512" w:type="dxa"/>
          </w:tcPr>
          <w:p w:rsidR="00974016" w:rsidRPr="00974016" w:rsidRDefault="00974016" w:rsidP="00DA62C3">
            <w:pPr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 xml:space="preserve"> -затраты на покупку газа</w:t>
            </w:r>
          </w:p>
        </w:tc>
        <w:tc>
          <w:tcPr>
            <w:tcW w:w="2454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87 153,0</w:t>
            </w:r>
          </w:p>
        </w:tc>
        <w:tc>
          <w:tcPr>
            <w:tcW w:w="2060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61,4</w:t>
            </w:r>
          </w:p>
        </w:tc>
        <w:tc>
          <w:tcPr>
            <w:tcW w:w="1827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58,3</w:t>
            </w:r>
          </w:p>
        </w:tc>
      </w:tr>
      <w:tr w:rsidR="00974016" w:rsidRPr="00FF57F9" w:rsidTr="00DA62C3">
        <w:tc>
          <w:tcPr>
            <w:tcW w:w="3512" w:type="dxa"/>
          </w:tcPr>
          <w:p w:rsidR="00974016" w:rsidRPr="00974016" w:rsidRDefault="00974016" w:rsidP="00DA62C3">
            <w:pPr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- материальные затраты</w:t>
            </w:r>
          </w:p>
        </w:tc>
        <w:tc>
          <w:tcPr>
            <w:tcW w:w="2454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7 401,0</w:t>
            </w:r>
          </w:p>
        </w:tc>
        <w:tc>
          <w:tcPr>
            <w:tcW w:w="2060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5,2</w:t>
            </w:r>
          </w:p>
        </w:tc>
        <w:tc>
          <w:tcPr>
            <w:tcW w:w="1827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5,8</w:t>
            </w:r>
          </w:p>
        </w:tc>
      </w:tr>
      <w:tr w:rsidR="00974016" w:rsidRPr="00FF57F9" w:rsidTr="00DA62C3">
        <w:tc>
          <w:tcPr>
            <w:tcW w:w="3512" w:type="dxa"/>
          </w:tcPr>
          <w:p w:rsidR="00974016" w:rsidRPr="00974016" w:rsidRDefault="00974016" w:rsidP="00DA62C3">
            <w:pPr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- оплата труда</w:t>
            </w:r>
          </w:p>
        </w:tc>
        <w:tc>
          <w:tcPr>
            <w:tcW w:w="2454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28 575,0</w:t>
            </w:r>
          </w:p>
        </w:tc>
        <w:tc>
          <w:tcPr>
            <w:tcW w:w="2060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20,1</w:t>
            </w:r>
          </w:p>
        </w:tc>
        <w:tc>
          <w:tcPr>
            <w:tcW w:w="1827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23,0</w:t>
            </w:r>
          </w:p>
        </w:tc>
      </w:tr>
      <w:tr w:rsidR="00974016" w:rsidRPr="00FF57F9" w:rsidTr="00DA62C3">
        <w:tc>
          <w:tcPr>
            <w:tcW w:w="3512" w:type="dxa"/>
          </w:tcPr>
          <w:p w:rsidR="00974016" w:rsidRPr="00974016" w:rsidRDefault="00974016" w:rsidP="00DA62C3">
            <w:pPr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-ЕСН</w:t>
            </w:r>
          </w:p>
        </w:tc>
        <w:tc>
          <w:tcPr>
            <w:tcW w:w="2454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6 926,0</w:t>
            </w:r>
          </w:p>
        </w:tc>
        <w:tc>
          <w:tcPr>
            <w:tcW w:w="2060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4,9</w:t>
            </w:r>
          </w:p>
        </w:tc>
        <w:tc>
          <w:tcPr>
            <w:tcW w:w="1827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5,7</w:t>
            </w:r>
          </w:p>
        </w:tc>
      </w:tr>
      <w:tr w:rsidR="00974016" w:rsidRPr="00FF57F9" w:rsidTr="00DA62C3">
        <w:tc>
          <w:tcPr>
            <w:tcW w:w="3512" w:type="dxa"/>
          </w:tcPr>
          <w:p w:rsidR="00974016" w:rsidRPr="00974016" w:rsidRDefault="00974016" w:rsidP="00DA62C3">
            <w:pPr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- амортизация</w:t>
            </w:r>
          </w:p>
        </w:tc>
        <w:tc>
          <w:tcPr>
            <w:tcW w:w="2454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1 823,0</w:t>
            </w:r>
          </w:p>
        </w:tc>
        <w:tc>
          <w:tcPr>
            <w:tcW w:w="2060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1,3</w:t>
            </w:r>
          </w:p>
        </w:tc>
        <w:tc>
          <w:tcPr>
            <w:tcW w:w="1827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1,1</w:t>
            </w:r>
          </w:p>
        </w:tc>
      </w:tr>
      <w:tr w:rsidR="00974016" w:rsidRPr="00FF57F9" w:rsidTr="00DA62C3">
        <w:tc>
          <w:tcPr>
            <w:tcW w:w="3512" w:type="dxa"/>
          </w:tcPr>
          <w:p w:rsidR="00974016" w:rsidRPr="00974016" w:rsidRDefault="00974016" w:rsidP="00DA62C3">
            <w:pPr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- прочие затраты</w:t>
            </w:r>
          </w:p>
        </w:tc>
        <w:tc>
          <w:tcPr>
            <w:tcW w:w="2454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10 152,0</w:t>
            </w:r>
          </w:p>
        </w:tc>
        <w:tc>
          <w:tcPr>
            <w:tcW w:w="2060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7,1</w:t>
            </w:r>
          </w:p>
        </w:tc>
        <w:tc>
          <w:tcPr>
            <w:tcW w:w="1827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</w:rPr>
            </w:pPr>
            <w:r w:rsidRPr="00974016">
              <w:rPr>
                <w:rFonts w:ascii="Arial" w:hAnsi="Arial" w:cs="Arial"/>
              </w:rPr>
              <w:t>6,1</w:t>
            </w:r>
          </w:p>
        </w:tc>
      </w:tr>
      <w:tr w:rsidR="00974016" w:rsidRPr="00FF57F9" w:rsidTr="00DA62C3">
        <w:tc>
          <w:tcPr>
            <w:tcW w:w="3512" w:type="dxa"/>
          </w:tcPr>
          <w:p w:rsidR="00974016" w:rsidRPr="00974016" w:rsidRDefault="00974016" w:rsidP="00DA62C3">
            <w:pPr>
              <w:rPr>
                <w:rFonts w:ascii="Arial" w:hAnsi="Arial" w:cs="Arial"/>
                <w:b/>
                <w:color w:val="008000"/>
              </w:rPr>
            </w:pPr>
            <w:r w:rsidRPr="00974016">
              <w:rPr>
                <w:rFonts w:ascii="Arial" w:hAnsi="Arial" w:cs="Arial"/>
                <w:b/>
                <w:color w:val="008000"/>
              </w:rPr>
              <w:t xml:space="preserve">          ВСЕГО:</w:t>
            </w:r>
          </w:p>
        </w:tc>
        <w:tc>
          <w:tcPr>
            <w:tcW w:w="2454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74016">
              <w:rPr>
                <w:rFonts w:ascii="Arial" w:hAnsi="Arial" w:cs="Arial"/>
                <w:b/>
                <w:color w:val="008000"/>
              </w:rPr>
              <w:t>142 030,0</w:t>
            </w:r>
          </w:p>
        </w:tc>
        <w:tc>
          <w:tcPr>
            <w:tcW w:w="2060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74016">
              <w:rPr>
                <w:rFonts w:ascii="Arial" w:hAnsi="Arial" w:cs="Arial"/>
                <w:b/>
                <w:color w:val="008000"/>
              </w:rPr>
              <w:t>100,0</w:t>
            </w:r>
          </w:p>
        </w:tc>
        <w:tc>
          <w:tcPr>
            <w:tcW w:w="1827" w:type="dxa"/>
          </w:tcPr>
          <w:p w:rsidR="00974016" w:rsidRPr="00974016" w:rsidRDefault="00974016" w:rsidP="00DA62C3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74016">
              <w:rPr>
                <w:rFonts w:ascii="Arial" w:hAnsi="Arial" w:cs="Arial"/>
                <w:b/>
                <w:color w:val="008000"/>
              </w:rPr>
              <w:t>100,0</w:t>
            </w:r>
          </w:p>
        </w:tc>
      </w:tr>
    </w:tbl>
    <w:p w:rsidR="00B8687F" w:rsidRPr="00EB152D" w:rsidRDefault="00974016" w:rsidP="00B8687F">
      <w:pPr>
        <w:spacing w:before="100" w:beforeAutospacing="1" w:after="100" w:afterAutospacing="1"/>
        <w:ind w:right="-8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>Чист</w:t>
      </w:r>
      <w:r w:rsidR="00B8687F" w:rsidRPr="00EB152D">
        <w:rPr>
          <w:rFonts w:ascii="Arial" w:hAnsi="Arial" w:cs="Arial"/>
          <w:b/>
          <w:i/>
          <w:color w:val="000000"/>
        </w:rPr>
        <w:t>ые активы</w:t>
      </w:r>
      <w:r w:rsidR="00B8687F" w:rsidRPr="00EB152D">
        <w:rPr>
          <w:rFonts w:ascii="Arial" w:hAnsi="Arial" w:cs="Arial"/>
          <w:color w:val="000000"/>
        </w:rPr>
        <w:t xml:space="preserve"> организации на 01.01.20</w:t>
      </w:r>
      <w:r>
        <w:rPr>
          <w:rFonts w:ascii="Arial" w:hAnsi="Arial" w:cs="Arial"/>
          <w:color w:val="000000"/>
        </w:rPr>
        <w:t>10 г. составляют 33 </w:t>
      </w:r>
      <w:r w:rsidR="00B8687F" w:rsidRPr="00EB152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26</w:t>
      </w:r>
      <w:r w:rsidR="00B8687F" w:rsidRPr="00EB152D">
        <w:rPr>
          <w:rFonts w:ascii="Arial" w:hAnsi="Arial" w:cs="Arial"/>
          <w:color w:val="000000"/>
        </w:rPr>
        <w:t>,0 тыс.руб. или 7</w:t>
      </w:r>
      <w:r>
        <w:rPr>
          <w:rFonts w:ascii="Arial" w:hAnsi="Arial" w:cs="Arial"/>
          <w:color w:val="000000"/>
        </w:rPr>
        <w:t>1</w:t>
      </w:r>
      <w:r w:rsidR="00B8687F" w:rsidRPr="00EB152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</w:t>
      </w:r>
      <w:r w:rsidR="00B8687F" w:rsidRPr="00EB152D">
        <w:rPr>
          <w:rFonts w:ascii="Arial" w:hAnsi="Arial" w:cs="Arial"/>
          <w:color w:val="000000"/>
        </w:rPr>
        <w:t xml:space="preserve">% к валюте баланса. Данное соотношение  характеризует устойчивое финансовое положение Общества и  удовлетворяет требованиям нормативных актов к величине чистых активов организации. </w:t>
      </w:r>
    </w:p>
    <w:p w:rsidR="00B8687F" w:rsidRDefault="00B8687F" w:rsidP="00B8687F">
      <w:pPr>
        <w:spacing w:before="100" w:beforeAutospacing="1" w:after="100" w:afterAutospacing="1"/>
        <w:ind w:firstLine="708"/>
        <w:outlineLvl w:val="4"/>
        <w:rPr>
          <w:rFonts w:ascii="Arial" w:hAnsi="Arial" w:cs="Arial"/>
          <w:bCs/>
          <w:color w:val="000000"/>
        </w:rPr>
      </w:pPr>
      <w:r w:rsidRPr="00EB152D">
        <w:rPr>
          <w:rFonts w:ascii="Arial" w:hAnsi="Arial" w:cs="Arial"/>
          <w:bCs/>
          <w:color w:val="000000"/>
        </w:rPr>
        <w:t xml:space="preserve">Оценка стоимости чистых активов характеризуется следующими показателями: </w:t>
      </w:r>
    </w:p>
    <w:tbl>
      <w:tblPr>
        <w:tblW w:w="46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7"/>
        <w:gridCol w:w="1147"/>
        <w:gridCol w:w="1140"/>
        <w:gridCol w:w="969"/>
        <w:gridCol w:w="940"/>
        <w:gridCol w:w="1029"/>
      </w:tblGrid>
      <w:tr w:rsidR="00017D57" w:rsidTr="00DA62C3">
        <w:trPr>
          <w:cantSplit/>
          <w:jc w:val="center"/>
        </w:trPr>
        <w:tc>
          <w:tcPr>
            <w:tcW w:w="19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</w:t>
            </w:r>
          </w:p>
        </w:tc>
        <w:tc>
          <w:tcPr>
            <w:tcW w:w="244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A67C91">
              <w:rPr>
                <w:rFonts w:ascii="Arial" w:hAnsi="Arial" w:cs="Arial"/>
                <w:color w:val="000000"/>
              </w:rPr>
              <w:t xml:space="preserve">Значение показателя 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D57" w:rsidRDefault="00017D57" w:rsidP="00DA6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</w:tc>
      </w:tr>
      <w:tr w:rsidR="00017D57" w:rsidRPr="00A24BDB" w:rsidTr="00DA62C3">
        <w:trPr>
          <w:cantSplit/>
          <w:jc w:val="center"/>
        </w:trPr>
        <w:tc>
          <w:tcPr>
            <w:tcW w:w="199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Default="00017D57" w:rsidP="00DA6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A67C91">
              <w:rPr>
                <w:rFonts w:ascii="Arial" w:hAnsi="Arial" w:cs="Arial"/>
                <w:color w:val="000000"/>
              </w:rPr>
              <w:t>на начало периода</w:t>
            </w:r>
          </w:p>
        </w:tc>
        <w:tc>
          <w:tcPr>
            <w:tcW w:w="11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A67C91">
              <w:rPr>
                <w:rFonts w:ascii="Arial" w:hAnsi="Arial" w:cs="Arial"/>
                <w:color w:val="000000"/>
              </w:rPr>
              <w:t>на конец периода</w:t>
            </w:r>
          </w:p>
        </w:tc>
        <w:tc>
          <w:tcPr>
            <w:tcW w:w="5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24BDB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A24BDB">
              <w:rPr>
                <w:rFonts w:ascii="Arial" w:hAnsi="Arial" w:cs="Arial"/>
                <w:i/>
                <w:iCs/>
                <w:color w:val="000000"/>
              </w:rPr>
              <w:t>тыс. руб.</w:t>
            </w:r>
            <w:r w:rsidRPr="00A24BDB">
              <w:rPr>
                <w:rFonts w:ascii="Arial" w:hAnsi="Arial" w:cs="Arial"/>
                <w:color w:val="000000"/>
              </w:rPr>
              <w:br/>
              <w:t>(гр.4-гр.2)</w:t>
            </w:r>
          </w:p>
        </w:tc>
      </w:tr>
      <w:tr w:rsidR="00017D57" w:rsidTr="00DA62C3">
        <w:trPr>
          <w:cantSplit/>
          <w:jc w:val="center"/>
        </w:trPr>
        <w:tc>
          <w:tcPr>
            <w:tcW w:w="199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Default="00017D57" w:rsidP="00DA6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 w:rsidRPr="00A67C91">
              <w:rPr>
                <w:rFonts w:ascii="Arial" w:hAnsi="Arial" w:cs="Arial"/>
                <w:color w:val="000000"/>
              </w:rPr>
              <w:t xml:space="preserve">в </w:t>
            </w:r>
            <w:r w:rsidRPr="00A67C91">
              <w:rPr>
                <w:rFonts w:ascii="Arial" w:hAnsi="Arial" w:cs="Arial"/>
                <w:i/>
                <w:iCs/>
                <w:color w:val="000000"/>
              </w:rPr>
              <w:t>тыс. руб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A67C91">
              <w:rPr>
                <w:rFonts w:ascii="Arial" w:hAnsi="Arial" w:cs="Arial"/>
                <w:color w:val="000000"/>
              </w:rPr>
              <w:t xml:space="preserve">в % к валюте баланса 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A67C91">
              <w:rPr>
                <w:rFonts w:ascii="Arial" w:hAnsi="Arial" w:cs="Arial"/>
                <w:color w:val="000000"/>
              </w:rPr>
              <w:t xml:space="preserve">в </w:t>
            </w:r>
            <w:r w:rsidRPr="00A67C91">
              <w:rPr>
                <w:rFonts w:ascii="Arial" w:hAnsi="Arial" w:cs="Arial"/>
                <w:i/>
                <w:iCs/>
                <w:color w:val="000000"/>
              </w:rPr>
              <w:t>тыс. руб.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A67C91">
              <w:rPr>
                <w:rFonts w:ascii="Arial" w:hAnsi="Arial" w:cs="Arial"/>
                <w:color w:val="000000"/>
              </w:rPr>
              <w:t xml:space="preserve">в % к валюте баланса </w:t>
            </w:r>
          </w:p>
        </w:tc>
        <w:tc>
          <w:tcPr>
            <w:tcW w:w="55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Default="00017D57" w:rsidP="00DA62C3">
            <w:pPr>
              <w:rPr>
                <w:color w:val="000000"/>
                <w:sz w:val="20"/>
                <w:szCs w:val="20"/>
              </w:rPr>
            </w:pPr>
          </w:p>
        </w:tc>
      </w:tr>
      <w:tr w:rsidR="00017D57" w:rsidRPr="00ED1E4E" w:rsidTr="00DA62C3">
        <w:trPr>
          <w:trHeight w:val="368"/>
          <w:jc w:val="center"/>
        </w:trPr>
        <w:tc>
          <w:tcPr>
            <w:tcW w:w="1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ED1E4E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 w:rsidRPr="00ED1E4E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ED1E4E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 w:rsidRPr="00ED1E4E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ED1E4E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 w:rsidRPr="00ED1E4E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ED1E4E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 w:rsidRPr="00ED1E4E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ED1E4E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 w:rsidRPr="00ED1E4E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ED1E4E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 w:rsidRPr="00ED1E4E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017D57" w:rsidRPr="00A67C91" w:rsidTr="00DA62C3">
        <w:trPr>
          <w:jc w:val="center"/>
        </w:trPr>
        <w:tc>
          <w:tcPr>
            <w:tcW w:w="1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rPr>
                <w:rFonts w:ascii="Arial" w:hAnsi="Arial" w:cs="Arial"/>
                <w:color w:val="000000"/>
              </w:rPr>
            </w:pPr>
            <w:r w:rsidRPr="00A67C91">
              <w:rPr>
                <w:rFonts w:ascii="Arial" w:hAnsi="Arial" w:cs="Arial"/>
                <w:color w:val="000000"/>
              </w:rPr>
              <w:t>1.</w:t>
            </w:r>
            <w:r w:rsidRPr="00A67C91">
              <w:rPr>
                <w:rFonts w:ascii="Arial" w:hAnsi="Arial" w:cs="Arial"/>
                <w:b/>
                <w:bCs/>
                <w:color w:val="000000"/>
              </w:rPr>
              <w:t xml:space="preserve"> Чистые активы</w:t>
            </w:r>
            <w:r w:rsidRPr="00A67C9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33838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72,89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33326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-512</w:t>
            </w:r>
          </w:p>
        </w:tc>
      </w:tr>
      <w:tr w:rsidR="00017D57" w:rsidRPr="00A67C91" w:rsidTr="00DA62C3">
        <w:trPr>
          <w:jc w:val="center"/>
        </w:trPr>
        <w:tc>
          <w:tcPr>
            <w:tcW w:w="1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rPr>
                <w:rFonts w:ascii="Arial" w:hAnsi="Arial" w:cs="Arial"/>
                <w:color w:val="000000"/>
              </w:rPr>
            </w:pPr>
            <w:r w:rsidRPr="00A67C91">
              <w:rPr>
                <w:rFonts w:ascii="Arial" w:hAnsi="Arial" w:cs="Arial"/>
                <w:color w:val="000000"/>
              </w:rPr>
              <w:t xml:space="preserve">2. Уставный капитал 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017D57" w:rsidRPr="00A67C91" w:rsidTr="00DA62C3">
        <w:trPr>
          <w:jc w:val="center"/>
        </w:trPr>
        <w:tc>
          <w:tcPr>
            <w:tcW w:w="19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rPr>
                <w:rFonts w:ascii="Arial" w:hAnsi="Arial" w:cs="Arial"/>
                <w:color w:val="000000"/>
              </w:rPr>
            </w:pPr>
            <w:r w:rsidRPr="00A67C91">
              <w:rPr>
                <w:rFonts w:ascii="Arial" w:hAnsi="Arial" w:cs="Arial"/>
                <w:color w:val="000000"/>
              </w:rPr>
              <w:t xml:space="preserve">3. Превышение чистых активов над уставным капиталом 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33805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33293</w:t>
            </w:r>
          </w:p>
        </w:tc>
        <w:tc>
          <w:tcPr>
            <w:tcW w:w="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A67C91" w:rsidRDefault="00017D57" w:rsidP="00DA62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-512</w:t>
            </w:r>
          </w:p>
        </w:tc>
      </w:tr>
    </w:tbl>
    <w:p w:rsidR="00B8687F" w:rsidRPr="00EB152D" w:rsidRDefault="00B8687F" w:rsidP="00B8687F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EB152D">
        <w:rPr>
          <w:rFonts w:ascii="Arial" w:hAnsi="Arial" w:cs="Arial"/>
          <w:color w:val="000000"/>
          <w:sz w:val="24"/>
          <w:szCs w:val="24"/>
        </w:rPr>
        <w:t>Чистые активы имеют положительное значение и превышают уставный капитал на 33</w:t>
      </w:r>
      <w:r w:rsidR="00017D57">
        <w:rPr>
          <w:rFonts w:ascii="Arial" w:hAnsi="Arial" w:cs="Arial"/>
          <w:color w:val="000000"/>
          <w:sz w:val="24"/>
          <w:szCs w:val="24"/>
        </w:rPr>
        <w:t>293</w:t>
      </w:r>
      <w:r w:rsidRPr="00EB152D">
        <w:rPr>
          <w:rFonts w:ascii="Arial" w:hAnsi="Arial" w:cs="Arial"/>
          <w:color w:val="000000"/>
          <w:sz w:val="24"/>
          <w:szCs w:val="24"/>
        </w:rPr>
        <w:t xml:space="preserve"> т.р.</w:t>
      </w:r>
    </w:p>
    <w:p w:rsidR="00EB152D" w:rsidRDefault="00EB152D" w:rsidP="00EB152D">
      <w:pPr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EB152D">
        <w:rPr>
          <w:rFonts w:ascii="Arial" w:hAnsi="Arial" w:cs="Arial"/>
          <w:b/>
          <w:i/>
          <w:color w:val="000000"/>
          <w:sz w:val="24"/>
          <w:szCs w:val="24"/>
        </w:rPr>
        <w:t>Имущество</w:t>
      </w:r>
      <w:r w:rsidRPr="00EB152D">
        <w:rPr>
          <w:rFonts w:ascii="Arial" w:hAnsi="Arial" w:cs="Arial"/>
          <w:color w:val="000000"/>
          <w:sz w:val="24"/>
          <w:szCs w:val="24"/>
        </w:rPr>
        <w:t xml:space="preserve"> Общества имеет следующую структуру  </w:t>
      </w:r>
      <w:r w:rsidRPr="00EB152D">
        <w:rPr>
          <w:rFonts w:ascii="Arial" w:hAnsi="Arial" w:cs="Arial"/>
          <w:bCs/>
          <w:color w:val="000000"/>
          <w:sz w:val="24"/>
          <w:szCs w:val="24"/>
        </w:rPr>
        <w:t>источников его формирования :</w:t>
      </w:r>
    </w:p>
    <w:tbl>
      <w:tblPr>
        <w:tblW w:w="469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47"/>
        <w:gridCol w:w="989"/>
        <w:gridCol w:w="913"/>
        <w:gridCol w:w="900"/>
        <w:gridCol w:w="946"/>
        <w:gridCol w:w="1135"/>
        <w:gridCol w:w="7"/>
      </w:tblGrid>
      <w:tr w:rsidR="00017D57" w:rsidTr="00C47F9F">
        <w:trPr>
          <w:cantSplit/>
          <w:trHeight w:val="289"/>
          <w:jc w:val="center"/>
        </w:trPr>
        <w:tc>
          <w:tcPr>
            <w:tcW w:w="22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9A1963">
              <w:rPr>
                <w:rFonts w:ascii="Arial" w:hAnsi="Arial" w:cs="Arial"/>
                <w:color w:val="000000"/>
              </w:rPr>
              <w:t>Показатель</w:t>
            </w:r>
            <w:r w:rsidRPr="002B163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1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Значение показателя 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7D57" w:rsidRDefault="00017D57" w:rsidP="00DA62C3">
            <w:pPr>
              <w:rPr>
                <w:sz w:val="20"/>
                <w:szCs w:val="20"/>
              </w:rPr>
            </w:pPr>
          </w:p>
          <w:p w:rsidR="00017D57" w:rsidRDefault="00017D57" w:rsidP="00DA6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</w:tc>
      </w:tr>
      <w:tr w:rsidR="00017D57" w:rsidTr="00DA62C3">
        <w:trPr>
          <w:gridAfter w:val="1"/>
          <w:wAfter w:w="4" w:type="pct"/>
          <w:cantSplit/>
          <w:jc w:val="center"/>
        </w:trPr>
        <w:tc>
          <w:tcPr>
            <w:tcW w:w="22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2B163A" w:rsidRDefault="00017D57" w:rsidP="00DA62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на начало периода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>на конец периода</w:t>
            </w:r>
          </w:p>
        </w:tc>
        <w:tc>
          <w:tcPr>
            <w:tcW w:w="643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(гр.4-гр.2), </w:t>
            </w:r>
            <w:r w:rsidRPr="002B163A">
              <w:rPr>
                <w:rFonts w:ascii="Arial" w:hAnsi="Arial" w:cs="Arial"/>
                <w:i/>
                <w:iCs/>
                <w:color w:val="000000"/>
              </w:rPr>
              <w:t>тыс. руб.</w:t>
            </w:r>
          </w:p>
        </w:tc>
      </w:tr>
      <w:tr w:rsidR="00017D57" w:rsidTr="00DA62C3">
        <w:trPr>
          <w:gridAfter w:val="1"/>
          <w:wAfter w:w="4" w:type="pct"/>
          <w:cantSplit/>
          <w:jc w:val="center"/>
        </w:trPr>
        <w:tc>
          <w:tcPr>
            <w:tcW w:w="223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2B163A" w:rsidRDefault="00017D57" w:rsidP="00DA62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в </w:t>
            </w:r>
            <w:r w:rsidRPr="002B163A">
              <w:rPr>
                <w:rFonts w:ascii="Arial" w:hAnsi="Arial" w:cs="Arial"/>
                <w:i/>
                <w:iCs/>
                <w:color w:val="000000"/>
              </w:rPr>
              <w:t>тыс. руб.</w:t>
            </w:r>
            <w:r w:rsidRPr="002B163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в % к валюте баланса 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в </w:t>
            </w:r>
            <w:r w:rsidRPr="002B163A">
              <w:rPr>
                <w:rFonts w:ascii="Arial" w:hAnsi="Arial" w:cs="Arial"/>
                <w:i/>
                <w:iCs/>
                <w:color w:val="000000"/>
              </w:rPr>
              <w:t>тыс. руб.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в % к валюте баланса </w:t>
            </w:r>
          </w:p>
        </w:tc>
        <w:tc>
          <w:tcPr>
            <w:tcW w:w="643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2B163A" w:rsidRDefault="00017D57" w:rsidP="00DA62C3">
            <w:pPr>
              <w:rPr>
                <w:rFonts w:ascii="Arial" w:hAnsi="Arial" w:cs="Arial"/>
                <w:color w:val="000000"/>
              </w:rPr>
            </w:pPr>
          </w:p>
        </w:tc>
      </w:tr>
      <w:tr w:rsidR="00017D57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2B163A" w:rsidRDefault="00017D57" w:rsidP="00DA62C3">
            <w:pPr>
              <w:jc w:val="center"/>
              <w:rPr>
                <w:rFonts w:ascii="Arial" w:hAnsi="Arial" w:cs="Arial"/>
                <w:color w:val="000000"/>
              </w:rPr>
            </w:pPr>
            <w:r w:rsidRPr="002B163A">
              <w:rPr>
                <w:rFonts w:ascii="Arial" w:hAnsi="Arial" w:cs="Arial"/>
                <w:color w:val="000000"/>
              </w:rPr>
              <w:t xml:space="preserve">6 </w:t>
            </w:r>
          </w:p>
        </w:tc>
      </w:tr>
      <w:tr w:rsidR="00017D57" w:rsidRPr="00231AAB" w:rsidTr="00DA62C3">
        <w:trPr>
          <w:gridAfter w:val="1"/>
          <w:wAfter w:w="4" w:type="pct"/>
          <w:trHeight w:val="458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DD1E9C" w:rsidRDefault="00017D57" w:rsidP="00DA62C3">
            <w:pPr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r w:rsidRPr="00DD1E9C">
              <w:rPr>
                <w:rFonts w:ascii="Arial" w:hAnsi="Arial" w:cs="Arial"/>
                <w:b/>
                <w:i/>
                <w:color w:val="0000FF"/>
              </w:rPr>
              <w:t>АКТИВЫ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DD1E9C" w:rsidRDefault="00017D57" w:rsidP="00DA62C3">
            <w:pPr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r w:rsidRPr="00DD1E9C">
              <w:rPr>
                <w:rFonts w:ascii="Arial" w:hAnsi="Arial" w:cs="Arial"/>
                <w:b/>
                <w:i/>
                <w:color w:val="0000FF"/>
              </w:rPr>
              <w:t>46</w:t>
            </w:r>
            <w:r>
              <w:rPr>
                <w:rFonts w:ascii="Arial" w:hAnsi="Arial" w:cs="Arial"/>
                <w:b/>
                <w:i/>
                <w:color w:val="0000FF"/>
              </w:rPr>
              <w:t>368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DD1E9C" w:rsidRDefault="00017D57" w:rsidP="00DA62C3">
            <w:pPr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r w:rsidRPr="00DD1E9C">
              <w:rPr>
                <w:rFonts w:ascii="Arial" w:hAnsi="Arial" w:cs="Arial"/>
                <w:b/>
                <w:i/>
                <w:color w:val="0000FF"/>
              </w:rPr>
              <w:t>100,0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DD1E9C" w:rsidRDefault="00017D57" w:rsidP="00DA62C3">
            <w:pPr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r>
              <w:rPr>
                <w:rFonts w:ascii="Arial" w:hAnsi="Arial" w:cs="Arial"/>
                <w:b/>
                <w:i/>
                <w:color w:val="0000FF"/>
              </w:rPr>
              <w:t>46717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DD1E9C" w:rsidRDefault="00017D57" w:rsidP="00DA62C3">
            <w:pPr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r>
              <w:rPr>
                <w:rFonts w:ascii="Arial" w:hAnsi="Arial" w:cs="Arial"/>
                <w:b/>
                <w:i/>
                <w:color w:val="0000FF"/>
              </w:rPr>
              <w:t>100,0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231AAB" w:rsidRDefault="00017D57" w:rsidP="00DA62C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349</w:t>
            </w:r>
          </w:p>
        </w:tc>
      </w:tr>
      <w:tr w:rsidR="00017D57" w:rsidRPr="00F70126" w:rsidTr="00DA62C3">
        <w:trPr>
          <w:gridAfter w:val="1"/>
          <w:wAfter w:w="4" w:type="pct"/>
          <w:trHeight w:val="230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Pr="00F70126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Внеоборотные активы, из них</w:t>
            </w: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color w:val="000000"/>
                <w:sz w:val="20"/>
                <w:szCs w:val="20"/>
              </w:rPr>
              <w:t>28752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color w:val="000000"/>
                <w:sz w:val="20"/>
                <w:szCs w:val="20"/>
              </w:rPr>
              <w:t>272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color w:val="000000"/>
                <w:sz w:val="20"/>
                <w:szCs w:val="20"/>
              </w:rPr>
              <w:t>58,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</w:t>
            </w:r>
          </w:p>
        </w:tc>
      </w:tr>
      <w:tr w:rsidR="00017D57" w:rsidRPr="00F70126" w:rsidTr="00DA62C3">
        <w:trPr>
          <w:gridAfter w:val="1"/>
          <w:wAfter w:w="4" w:type="pct"/>
          <w:trHeight w:val="362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1.1 основные средства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21569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20721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0126">
              <w:rPr>
                <w:rFonts w:ascii="Arial" w:hAnsi="Arial" w:cs="Arial"/>
                <w:bCs/>
                <w:sz w:val="20"/>
                <w:szCs w:val="20"/>
              </w:rPr>
              <w:t>-848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1.2 незавершенное строительство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6902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6358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0126">
              <w:rPr>
                <w:rFonts w:ascii="Arial" w:hAnsi="Arial" w:cs="Arial"/>
                <w:bCs/>
                <w:sz w:val="20"/>
                <w:szCs w:val="20"/>
              </w:rPr>
              <w:t>-544</w:t>
            </w:r>
          </w:p>
        </w:tc>
      </w:tr>
      <w:tr w:rsidR="00017D57" w:rsidRPr="00F70126" w:rsidTr="00DA62C3">
        <w:trPr>
          <w:gridAfter w:val="1"/>
          <w:wAfter w:w="4" w:type="pct"/>
          <w:trHeight w:val="440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Оборотные активы, всего, из них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color w:val="000000"/>
                <w:sz w:val="20"/>
                <w:szCs w:val="20"/>
              </w:rPr>
              <w:t>17616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color w:val="000000"/>
                <w:sz w:val="20"/>
                <w:szCs w:val="20"/>
              </w:rPr>
              <w:t>41,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1824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2.1.: запасы 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7914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7470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0126">
              <w:rPr>
                <w:rFonts w:ascii="Arial" w:hAnsi="Arial" w:cs="Arial"/>
                <w:bCs/>
                <w:sz w:val="20"/>
                <w:szCs w:val="20"/>
              </w:rPr>
              <w:t>-444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в том числе - сырье и материалы;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6839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5814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0126">
              <w:rPr>
                <w:rFonts w:ascii="Arial" w:hAnsi="Arial" w:cs="Arial"/>
                <w:bCs/>
                <w:sz w:val="20"/>
                <w:szCs w:val="20"/>
              </w:rPr>
              <w:t>-1025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-  расходы будущих периодов;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3,6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bCs/>
                <w:sz w:val="20"/>
                <w:szCs w:val="20"/>
              </w:rPr>
              <w:t>-1025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2.2.НДС по приобретенным ценностям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2.3.Ликвидные активы- всего, из них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9701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-. Денежные средства и финансовые вложения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2,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-дебиторская задолженность сроком платежа не более года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8279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10761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bCs/>
                <w:sz w:val="20"/>
                <w:szCs w:val="20"/>
              </w:rPr>
              <w:t>2482</w:t>
            </w:r>
          </w:p>
        </w:tc>
      </w:tr>
      <w:tr w:rsidR="00017D57" w:rsidRPr="00F70126" w:rsidTr="00DA62C3">
        <w:trPr>
          <w:gridAfter w:val="1"/>
          <w:wAfter w:w="4" w:type="pct"/>
          <w:trHeight w:val="386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ПАССИВЫ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46368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100,0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46717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100,0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7012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349</w:t>
            </w:r>
          </w:p>
        </w:tc>
      </w:tr>
      <w:tr w:rsidR="00017D57" w:rsidRPr="00F70126" w:rsidTr="00DA62C3">
        <w:trPr>
          <w:gridAfter w:val="1"/>
          <w:wAfter w:w="4" w:type="pct"/>
          <w:trHeight w:val="338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 xml:space="preserve">1. Собственный капитал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29017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29294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126">
              <w:rPr>
                <w:rFonts w:ascii="Arial" w:hAnsi="Arial" w:cs="Arial"/>
                <w:bCs/>
                <w:sz w:val="20"/>
                <w:szCs w:val="20"/>
              </w:rPr>
              <w:t>277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 xml:space="preserve">2. Заемный капитал, всего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126">
              <w:rPr>
                <w:rFonts w:ascii="Arial" w:hAnsi="Arial" w:cs="Arial"/>
                <w:bCs/>
                <w:sz w:val="20"/>
                <w:szCs w:val="20"/>
              </w:rPr>
              <w:t>2000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- краткосрочные кредиты и займы.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0126">
              <w:rPr>
                <w:rFonts w:ascii="Arial" w:hAnsi="Arial" w:cs="Arial"/>
                <w:bCs/>
                <w:sz w:val="20"/>
                <w:szCs w:val="20"/>
              </w:rPr>
              <w:t>2000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3. Отложенные налоговые обязательства.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126">
              <w:rPr>
                <w:rFonts w:ascii="Arial" w:hAnsi="Arial" w:cs="Arial"/>
                <w:bCs/>
                <w:sz w:val="20"/>
                <w:szCs w:val="20"/>
              </w:rPr>
              <w:t>-6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4. Кредиторская задолженность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10511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9602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126">
              <w:rPr>
                <w:rFonts w:ascii="Arial" w:hAnsi="Arial" w:cs="Arial"/>
                <w:bCs/>
                <w:sz w:val="20"/>
                <w:szCs w:val="20"/>
              </w:rPr>
              <w:t>-909</w:t>
            </w:r>
          </w:p>
        </w:tc>
      </w:tr>
      <w:tr w:rsidR="00017D57" w:rsidRPr="00F70126" w:rsidTr="00DA62C3">
        <w:trPr>
          <w:gridAfter w:val="1"/>
          <w:wAfter w:w="4" w:type="pct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5. Прочие пассивы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5069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4056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12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1013</w:t>
            </w:r>
          </w:p>
        </w:tc>
      </w:tr>
      <w:tr w:rsidR="00017D57" w:rsidRPr="00F70126" w:rsidTr="00DA62C3">
        <w:trPr>
          <w:gridAfter w:val="1"/>
          <w:wAfter w:w="4" w:type="pct"/>
          <w:trHeight w:val="35"/>
          <w:jc w:val="center"/>
        </w:trPr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57" w:rsidRPr="00F70126" w:rsidRDefault="00017D57" w:rsidP="00DA62C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Из них: - доходы будущих периодов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5019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4032</w:t>
            </w:r>
          </w:p>
        </w:tc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70126">
              <w:rPr>
                <w:rFonts w:ascii="Arial" w:hAnsi="Arial" w:cs="Arial"/>
                <w:i/>
                <w:color w:val="000000"/>
                <w:sz w:val="20"/>
                <w:szCs w:val="20"/>
              </w:rPr>
              <w:t>8,7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D57" w:rsidRPr="00F70126" w:rsidRDefault="00017D57" w:rsidP="00DA6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0126">
              <w:rPr>
                <w:rFonts w:ascii="Arial" w:hAnsi="Arial" w:cs="Arial"/>
                <w:bCs/>
                <w:sz w:val="20"/>
                <w:szCs w:val="20"/>
              </w:rPr>
              <w:t>-987</w:t>
            </w:r>
          </w:p>
        </w:tc>
      </w:tr>
    </w:tbl>
    <w:p w:rsidR="00017D57" w:rsidRDefault="00017D57" w:rsidP="00017D57">
      <w:pPr>
        <w:rPr>
          <w:color w:val="000000"/>
          <w:sz w:val="20"/>
          <w:szCs w:val="20"/>
        </w:rPr>
      </w:pPr>
    </w:p>
    <w:p w:rsidR="00017D57" w:rsidRPr="00017D57" w:rsidRDefault="00017D57" w:rsidP="00017D57">
      <w:pPr>
        <w:rPr>
          <w:rStyle w:val="aa"/>
          <w:rFonts w:ascii="Arial" w:hAnsi="Arial" w:cs="Arial"/>
          <w:i w:val="0"/>
          <w:sz w:val="24"/>
          <w:szCs w:val="24"/>
        </w:rPr>
      </w:pPr>
      <w:r w:rsidRPr="00017D57">
        <w:rPr>
          <w:rStyle w:val="aa"/>
          <w:rFonts w:ascii="Arial" w:hAnsi="Arial" w:cs="Arial"/>
          <w:i w:val="0"/>
          <w:sz w:val="24"/>
          <w:szCs w:val="24"/>
        </w:rPr>
        <w:t xml:space="preserve">Соотношение основных качественных групп активов и пассивов  Общества характеризуется: </w:t>
      </w:r>
    </w:p>
    <w:p w:rsidR="00017D57" w:rsidRPr="00017D57" w:rsidRDefault="00017D57" w:rsidP="00017D57">
      <w:pPr>
        <w:rPr>
          <w:rStyle w:val="aa"/>
          <w:rFonts w:ascii="Arial" w:hAnsi="Arial" w:cs="Arial"/>
          <w:i w:val="0"/>
          <w:sz w:val="24"/>
          <w:szCs w:val="24"/>
        </w:rPr>
      </w:pPr>
      <w:r w:rsidRPr="00017D57">
        <w:rPr>
          <w:rStyle w:val="aa"/>
          <w:rFonts w:ascii="Arial" w:hAnsi="Arial" w:cs="Arial"/>
          <w:i w:val="0"/>
          <w:sz w:val="24"/>
          <w:szCs w:val="24"/>
        </w:rPr>
        <w:t xml:space="preserve">внеоборотные   активы </w:t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ab/>
        <w:t xml:space="preserve">58,4%, </w:t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ab/>
        <w:t>собственный капитал</w:t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ab/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ab/>
        <w:t>62,6%,</w:t>
      </w:r>
    </w:p>
    <w:p w:rsidR="00017D57" w:rsidRPr="00017D57" w:rsidRDefault="00017D57" w:rsidP="00017D57">
      <w:pPr>
        <w:rPr>
          <w:rStyle w:val="aa"/>
          <w:rFonts w:ascii="Arial" w:hAnsi="Arial" w:cs="Arial"/>
          <w:i w:val="0"/>
          <w:sz w:val="24"/>
          <w:szCs w:val="24"/>
        </w:rPr>
      </w:pPr>
      <w:r w:rsidRPr="00017D57">
        <w:rPr>
          <w:rStyle w:val="aa"/>
          <w:rFonts w:ascii="Arial" w:hAnsi="Arial" w:cs="Arial"/>
          <w:i w:val="0"/>
          <w:sz w:val="24"/>
          <w:szCs w:val="24"/>
        </w:rPr>
        <w:t xml:space="preserve">оборотные активы  </w:t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ab/>
        <w:t>16,0%,</w:t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ab/>
        <w:t>заемный капитал</w:t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ab/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>6,5%</w:t>
      </w:r>
    </w:p>
    <w:p w:rsidR="00017D57" w:rsidRDefault="00017D57" w:rsidP="00017D57">
      <w:pPr>
        <w:rPr>
          <w:rStyle w:val="aa"/>
          <w:rFonts w:ascii="Arial" w:hAnsi="Arial" w:cs="Arial"/>
          <w:i w:val="0"/>
          <w:sz w:val="24"/>
          <w:szCs w:val="24"/>
        </w:rPr>
      </w:pPr>
      <w:r w:rsidRPr="00017D57">
        <w:rPr>
          <w:rStyle w:val="aa"/>
          <w:rFonts w:ascii="Arial" w:hAnsi="Arial" w:cs="Arial"/>
          <w:i w:val="0"/>
          <w:sz w:val="24"/>
          <w:szCs w:val="24"/>
        </w:rPr>
        <w:t>ликвидные активы</w:t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ab/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ab/>
        <w:t>25,6%</w:t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>привлеченный капитал</w:t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ab/>
      </w:r>
      <w:r>
        <w:rPr>
          <w:rStyle w:val="aa"/>
          <w:rFonts w:ascii="Arial" w:hAnsi="Arial" w:cs="Arial"/>
          <w:i w:val="0"/>
          <w:sz w:val="24"/>
          <w:szCs w:val="24"/>
        </w:rPr>
        <w:tab/>
      </w:r>
      <w:r w:rsidRPr="00017D57">
        <w:rPr>
          <w:rStyle w:val="aa"/>
          <w:rFonts w:ascii="Arial" w:hAnsi="Arial" w:cs="Arial"/>
          <w:i w:val="0"/>
          <w:sz w:val="24"/>
          <w:szCs w:val="24"/>
        </w:rPr>
        <w:t>30,9%</w:t>
      </w:r>
    </w:p>
    <w:p w:rsidR="00017D57" w:rsidRPr="00017D57" w:rsidRDefault="00017D57" w:rsidP="00017D57">
      <w:pPr>
        <w:rPr>
          <w:rStyle w:val="aa"/>
          <w:rFonts w:ascii="Arial" w:hAnsi="Arial" w:cs="Arial"/>
          <w:i w:val="0"/>
          <w:sz w:val="24"/>
          <w:szCs w:val="24"/>
        </w:rPr>
      </w:pPr>
    </w:p>
    <w:p w:rsidR="00DB46A6" w:rsidRDefault="00EB152D" w:rsidP="00181F9F">
      <w:pPr>
        <w:rPr>
          <w:rStyle w:val="aa"/>
          <w:rFonts w:ascii="Arial" w:hAnsi="Arial" w:cs="Arial"/>
        </w:rPr>
      </w:pPr>
      <w:r w:rsidRPr="00181F9F">
        <w:rPr>
          <w:rStyle w:val="aa"/>
          <w:rFonts w:ascii="Arial" w:hAnsi="Arial" w:cs="Arial"/>
        </w:rPr>
        <w:t xml:space="preserve"> </w:t>
      </w:r>
      <w:r w:rsidR="00DB46A6" w:rsidRPr="00181F9F">
        <w:rPr>
          <w:rStyle w:val="aa"/>
          <w:rFonts w:ascii="Arial" w:hAnsi="Arial" w:cs="Arial"/>
        </w:rPr>
        <w:t>Финансовое состояние Общества характеризуется следующими экономическими коэффициентами:</w:t>
      </w:r>
    </w:p>
    <w:tbl>
      <w:tblPr>
        <w:tblW w:w="8445" w:type="dxa"/>
        <w:tblInd w:w="-612" w:type="dxa"/>
        <w:tblLayout w:type="fixed"/>
        <w:tblLook w:val="0000"/>
      </w:tblPr>
      <w:tblGrid>
        <w:gridCol w:w="3960"/>
        <w:gridCol w:w="885"/>
        <w:gridCol w:w="15"/>
        <w:gridCol w:w="3570"/>
        <w:gridCol w:w="15"/>
      </w:tblGrid>
      <w:tr w:rsidR="00EB152D" w:rsidTr="00EB152D">
        <w:trPr>
          <w:trHeight w:val="402"/>
        </w:trPr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52D" w:rsidRPr="00181F9F" w:rsidRDefault="00EB152D" w:rsidP="002D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9F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52D" w:rsidRPr="00181F9F" w:rsidRDefault="00EB152D" w:rsidP="002D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9F">
              <w:rPr>
                <w:b/>
                <w:bCs/>
                <w:sz w:val="20"/>
                <w:szCs w:val="20"/>
              </w:rPr>
              <w:t>31.12.</w:t>
            </w:r>
          </w:p>
          <w:p w:rsidR="00EB152D" w:rsidRPr="00181F9F" w:rsidRDefault="00EB152D" w:rsidP="002D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9F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5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52D" w:rsidRPr="00181F9F" w:rsidRDefault="00EB152D" w:rsidP="002D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9F">
              <w:rPr>
                <w:b/>
                <w:bCs/>
                <w:sz w:val="20"/>
                <w:szCs w:val="20"/>
              </w:rPr>
              <w:t>Формула расчета по строкам бухгалтерского баланса и отчета о прибылях и убытках</w:t>
            </w:r>
          </w:p>
        </w:tc>
      </w:tr>
      <w:tr w:rsidR="00017D57" w:rsidTr="00EB152D">
        <w:trPr>
          <w:gridAfter w:val="1"/>
          <w:wAfter w:w="15" w:type="dxa"/>
          <w:trHeight w:val="4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Коэффициент автономии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Стр.490/(стр.190+стр.290) </w:t>
            </w:r>
          </w:p>
        </w:tc>
      </w:tr>
      <w:tr w:rsidR="00017D57" w:rsidTr="00EB152D">
        <w:trPr>
          <w:gridAfter w:val="1"/>
          <w:wAfter w:w="15" w:type="dxa"/>
          <w:trHeight w:val="4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Коэффициент финансовой устойчивости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(490+590)/700</w:t>
            </w:r>
          </w:p>
        </w:tc>
      </w:tr>
      <w:tr w:rsidR="00017D57" w:rsidTr="00EB152D">
        <w:trPr>
          <w:gridAfter w:val="1"/>
          <w:wAfter w:w="15" w:type="dxa"/>
          <w:trHeight w:val="4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Коэффициент зависимости от внешних займов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(590+610+620+630+660)/490</w:t>
            </w:r>
          </w:p>
        </w:tc>
      </w:tr>
      <w:tr w:rsidR="00017D57" w:rsidTr="00EB152D">
        <w:trPr>
          <w:gridAfter w:val="1"/>
          <w:wAfter w:w="15" w:type="dxa"/>
          <w:trHeight w:val="4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Коэффициент покрытия внеоборотных активов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(490+590)/190</w:t>
            </w:r>
          </w:p>
        </w:tc>
      </w:tr>
      <w:tr w:rsidR="00017D57" w:rsidTr="00EB152D">
        <w:trPr>
          <w:gridAfter w:val="1"/>
          <w:wAfter w:w="15" w:type="dxa"/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57" w:rsidRPr="00CE4DF0" w:rsidRDefault="00990A7A" w:rsidP="002D3AD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017D57">
              <w:rPr>
                <w:bCs/>
                <w:color w:val="000000"/>
                <w:sz w:val="20"/>
                <w:szCs w:val="20"/>
              </w:rPr>
              <w:t>. Коэффициент финансовой активности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57" w:rsidRPr="00CE4DF0" w:rsidRDefault="00017D57" w:rsidP="00DA62C3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9391E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57" w:rsidRPr="00CE4DF0" w:rsidRDefault="00017D57" w:rsidP="00DA6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(590+690 -640/ 490+640)</w:t>
            </w:r>
          </w:p>
        </w:tc>
      </w:tr>
      <w:tr w:rsidR="00017D57" w:rsidTr="00EB152D">
        <w:trPr>
          <w:trHeight w:val="4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990A7A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17D57">
              <w:rPr>
                <w:color w:val="000000"/>
                <w:sz w:val="20"/>
                <w:szCs w:val="20"/>
              </w:rPr>
              <w:t>. Чистый оборотный капитал, тыс.руб.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6884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290-230-610-620</w:t>
            </w:r>
          </w:p>
        </w:tc>
      </w:tr>
      <w:tr w:rsidR="00017D57" w:rsidTr="00EB152D">
        <w:trPr>
          <w:trHeight w:val="4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990A7A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17D57">
              <w:rPr>
                <w:color w:val="000000"/>
                <w:sz w:val="20"/>
                <w:szCs w:val="20"/>
              </w:rPr>
              <w:t>. Коэффициент абсолютной ликвидности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(250+260)/(610+620+630+660)</w:t>
            </w:r>
          </w:p>
        </w:tc>
      </w:tr>
      <w:tr w:rsidR="00017D57" w:rsidTr="00EB152D">
        <w:trPr>
          <w:trHeight w:val="4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990A7A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17D57">
              <w:rPr>
                <w:color w:val="000000"/>
                <w:sz w:val="20"/>
                <w:szCs w:val="20"/>
              </w:rPr>
              <w:t>.Коэффициент текущей ликвидности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(214+215+240+250+260)/(610+620+630+660)</w:t>
            </w:r>
          </w:p>
        </w:tc>
      </w:tr>
      <w:tr w:rsidR="00017D57" w:rsidTr="00EB152D">
        <w:trPr>
          <w:trHeight w:val="58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990A7A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017D57">
              <w:rPr>
                <w:color w:val="000000"/>
                <w:sz w:val="20"/>
                <w:szCs w:val="20"/>
              </w:rPr>
              <w:t xml:space="preserve">. Отношение дебиторской задолженности к кредиторской задолженности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240/620</w:t>
            </w:r>
          </w:p>
        </w:tc>
      </w:tr>
      <w:tr w:rsidR="00017D57" w:rsidTr="00EB152D">
        <w:trPr>
          <w:trHeight w:val="4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Pr="00CE4DF0" w:rsidRDefault="00990A7A" w:rsidP="00990A7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10.</w:t>
            </w:r>
            <w:r w:rsidR="00017D57">
              <w:rPr>
                <w:bCs/>
                <w:color w:val="000000"/>
                <w:sz w:val="20"/>
                <w:szCs w:val="20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Pr="00CE4DF0" w:rsidRDefault="00017D57" w:rsidP="002D3A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E4DF0">
              <w:rPr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Pr="00CE4DF0" w:rsidRDefault="00017D57" w:rsidP="002D3A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DF0">
              <w:rPr>
                <w:bCs/>
                <w:color w:val="000000"/>
                <w:sz w:val="20"/>
                <w:szCs w:val="20"/>
              </w:rPr>
              <w:t>(49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CE4DF0">
              <w:rPr>
                <w:bCs/>
                <w:color w:val="000000"/>
                <w:sz w:val="20"/>
                <w:szCs w:val="20"/>
              </w:rPr>
              <w:t>+515+640- 190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CE4DF0">
              <w:rPr>
                <w:bCs/>
                <w:color w:val="000000"/>
                <w:sz w:val="20"/>
                <w:szCs w:val="20"/>
              </w:rPr>
              <w:t>290)</w:t>
            </w:r>
          </w:p>
        </w:tc>
      </w:tr>
      <w:tr w:rsidR="00017D57" w:rsidTr="00EB152D">
        <w:trPr>
          <w:trHeight w:val="4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990A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90A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 Оборачиваемость активов (в год)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Pr="00CE4DF0" w:rsidRDefault="00017D57" w:rsidP="00DA62C3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9391E">
              <w:rPr>
                <w:bCs/>
                <w:color w:val="000000"/>
                <w:sz w:val="20"/>
                <w:szCs w:val="20"/>
              </w:rPr>
              <w:t>0,3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Выручка/среднее значение строки (300)</w:t>
            </w:r>
          </w:p>
        </w:tc>
      </w:tr>
      <w:tr w:rsidR="00017D57" w:rsidTr="00EB152D">
        <w:trPr>
          <w:trHeight w:val="4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990A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90A7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 Рентабельность продаж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Чистая прибыль/Выручка</w:t>
            </w:r>
          </w:p>
        </w:tc>
      </w:tr>
      <w:tr w:rsidR="00017D57" w:rsidTr="00EB152D">
        <w:trPr>
          <w:trHeight w:val="4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990A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90A7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 Рентабельность активов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Чистая прибыль/ср. зн. стр.(300)</w:t>
            </w:r>
          </w:p>
        </w:tc>
      </w:tr>
      <w:tr w:rsidR="00017D57" w:rsidTr="00EB152D">
        <w:trPr>
          <w:trHeight w:val="40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990A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90A7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 Рентабельность собственного капитала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Чистая прибыль/ср. зн. стр.(490)</w:t>
            </w:r>
          </w:p>
        </w:tc>
      </w:tr>
      <w:tr w:rsidR="00017D57" w:rsidTr="00EB152D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инвестиционной активности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Default="00017D57" w:rsidP="00DA6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Стр.130+  стр.135+ стр.140/стр.190</w:t>
            </w:r>
          </w:p>
        </w:tc>
      </w:tr>
      <w:tr w:rsidR="00017D57" w:rsidTr="00EB152D">
        <w:trPr>
          <w:trHeight w:val="4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Pr="00017D57" w:rsidRDefault="00017D57" w:rsidP="002D3ADB">
            <w:pPr>
              <w:rPr>
                <w:b/>
                <w:color w:val="000000"/>
                <w:sz w:val="20"/>
                <w:szCs w:val="20"/>
              </w:rPr>
            </w:pPr>
            <w:r w:rsidRPr="00017D57">
              <w:rPr>
                <w:b/>
                <w:color w:val="000000"/>
                <w:sz w:val="20"/>
                <w:szCs w:val="20"/>
              </w:rPr>
              <w:t>Валюта баланса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57" w:rsidRPr="00990A7A" w:rsidRDefault="00017D57" w:rsidP="00DA62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90A7A">
              <w:rPr>
                <w:b/>
                <w:color w:val="000000"/>
                <w:sz w:val="20"/>
                <w:szCs w:val="20"/>
              </w:rPr>
              <w:t>46717</w:t>
            </w:r>
          </w:p>
        </w:tc>
        <w:tc>
          <w:tcPr>
            <w:tcW w:w="35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D57" w:rsidRDefault="00017D57" w:rsidP="002D3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B46A6" w:rsidRDefault="00DB46A6" w:rsidP="00DB46A6"/>
    <w:p w:rsidR="00DB46A6" w:rsidRPr="00333CC7" w:rsidRDefault="00DB46A6" w:rsidP="00DB46A6">
      <w:pPr>
        <w:pStyle w:val="a4"/>
        <w:tabs>
          <w:tab w:val="clear" w:pos="4844"/>
          <w:tab w:val="clear" w:pos="9689"/>
        </w:tabs>
        <w:ind w:firstLine="708"/>
        <w:jc w:val="both"/>
        <w:rPr>
          <w:rFonts w:ascii="Arial" w:hAnsi="Arial" w:cs="Arial"/>
        </w:rPr>
      </w:pPr>
      <w:r w:rsidRPr="00333CC7">
        <w:rPr>
          <w:rFonts w:ascii="Arial" w:hAnsi="Arial" w:cs="Arial"/>
        </w:rPr>
        <w:t>Коэффициент автономии или финансовой независимости определяет долю активов, которые покрываются за счет собственного капитала, оставшаяся доля активов покрывается за счет заемных средств. На протяжении и последних трех лет этот показатель остается на одном уровне - 0,6</w:t>
      </w:r>
      <w:r w:rsidR="00EB152D" w:rsidRPr="00333CC7">
        <w:rPr>
          <w:rFonts w:ascii="Arial" w:hAnsi="Arial" w:cs="Arial"/>
        </w:rPr>
        <w:t>2</w:t>
      </w:r>
      <w:r w:rsidRPr="00333CC7">
        <w:rPr>
          <w:rFonts w:ascii="Arial" w:hAnsi="Arial" w:cs="Arial"/>
        </w:rPr>
        <w:t>.</w:t>
      </w:r>
    </w:p>
    <w:p w:rsidR="00DB46A6" w:rsidRPr="00333CC7" w:rsidRDefault="00DB46A6" w:rsidP="00DB46A6">
      <w:pPr>
        <w:pStyle w:val="a4"/>
        <w:tabs>
          <w:tab w:val="clear" w:pos="4844"/>
          <w:tab w:val="clear" w:pos="9689"/>
        </w:tabs>
        <w:ind w:firstLine="708"/>
        <w:jc w:val="both"/>
        <w:rPr>
          <w:rFonts w:ascii="Arial" w:hAnsi="Arial" w:cs="Arial"/>
        </w:rPr>
      </w:pPr>
      <w:r w:rsidRPr="00333CC7">
        <w:rPr>
          <w:rFonts w:ascii="Arial" w:hAnsi="Arial" w:cs="Arial"/>
        </w:rPr>
        <w:t xml:space="preserve">Коэффициент текущей ликвидности составил </w:t>
      </w:r>
      <w:r w:rsidR="00EB152D" w:rsidRPr="00333CC7">
        <w:rPr>
          <w:rFonts w:ascii="Arial" w:hAnsi="Arial" w:cs="Arial"/>
        </w:rPr>
        <w:t>0</w:t>
      </w:r>
      <w:r w:rsidRPr="00333CC7">
        <w:rPr>
          <w:rFonts w:ascii="Arial" w:hAnsi="Arial" w:cs="Arial"/>
        </w:rPr>
        <w:t>,</w:t>
      </w:r>
      <w:r w:rsidR="00333CC7" w:rsidRPr="00333CC7">
        <w:rPr>
          <w:rFonts w:ascii="Arial" w:hAnsi="Arial" w:cs="Arial"/>
        </w:rPr>
        <w:t>95</w:t>
      </w:r>
      <w:r w:rsidRPr="00333CC7">
        <w:rPr>
          <w:rFonts w:ascii="Arial" w:hAnsi="Arial" w:cs="Arial"/>
        </w:rPr>
        <w:t xml:space="preserve"> и показывает, сколько </w:t>
      </w:r>
      <w:r w:rsidR="00787ED7" w:rsidRPr="00333CC7">
        <w:rPr>
          <w:rFonts w:ascii="Arial" w:hAnsi="Arial" w:cs="Arial"/>
        </w:rPr>
        <w:t xml:space="preserve">на </w:t>
      </w:r>
      <w:r w:rsidRPr="00333CC7">
        <w:rPr>
          <w:rFonts w:ascii="Arial" w:hAnsi="Arial" w:cs="Arial"/>
        </w:rPr>
        <w:t>каждый рубль краткосрочных обязательств приходится ликвидных средств. Несколько ниже нормативных показателей сложился коэффициент обеспеченности собственными оборотными средствами – 0,3</w:t>
      </w:r>
      <w:r w:rsidR="00787ED7" w:rsidRPr="00333CC7">
        <w:rPr>
          <w:rFonts w:ascii="Arial" w:hAnsi="Arial" w:cs="Arial"/>
        </w:rPr>
        <w:t>5</w:t>
      </w:r>
      <w:r w:rsidRPr="00333CC7">
        <w:rPr>
          <w:rFonts w:ascii="Arial" w:hAnsi="Arial" w:cs="Arial"/>
        </w:rPr>
        <w:t xml:space="preserve"> при оптимальном значении 0,6 .</w:t>
      </w:r>
    </w:p>
    <w:p w:rsidR="00DB46A6" w:rsidRPr="00787ED7" w:rsidRDefault="00DB46A6" w:rsidP="00DB46A6">
      <w:pPr>
        <w:pStyle w:val="a4"/>
        <w:tabs>
          <w:tab w:val="clear" w:pos="4844"/>
          <w:tab w:val="clear" w:pos="9689"/>
        </w:tabs>
        <w:ind w:firstLine="708"/>
        <w:jc w:val="both"/>
        <w:rPr>
          <w:rFonts w:ascii="Arial" w:hAnsi="Arial" w:cs="Arial"/>
        </w:rPr>
      </w:pPr>
    </w:p>
    <w:p w:rsidR="00DB46A6" w:rsidRPr="00333CC7" w:rsidRDefault="00DB46A6" w:rsidP="00DB4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333CC7">
        <w:rPr>
          <w:rFonts w:ascii="Arial" w:hAnsi="Arial" w:cs="Arial"/>
          <w:sz w:val="24"/>
          <w:szCs w:val="24"/>
        </w:rPr>
        <w:t xml:space="preserve">Показатели оценки ликвидности и финансовой устойчивости находятся в пределах норм. Общество имеет безусловную платежеспособность, способность погасить текущие обязательства за счет производственных запасов, денежных средств, дебиторской задолженности и прочих активов. </w:t>
      </w:r>
    </w:p>
    <w:p w:rsidR="00DB46A6" w:rsidRPr="00333CC7" w:rsidRDefault="00DB46A6" w:rsidP="00DB46A6">
      <w:pPr>
        <w:pStyle w:val="a4"/>
        <w:tabs>
          <w:tab w:val="clear" w:pos="4844"/>
          <w:tab w:val="clear" w:pos="9689"/>
        </w:tabs>
        <w:ind w:firstLine="708"/>
        <w:jc w:val="both"/>
        <w:rPr>
          <w:rFonts w:ascii="Arial" w:hAnsi="Arial" w:cs="Arial"/>
        </w:rPr>
      </w:pPr>
      <w:r w:rsidRPr="00333CC7">
        <w:rPr>
          <w:rFonts w:ascii="Arial" w:hAnsi="Arial" w:cs="Arial"/>
        </w:rPr>
        <w:t>Анализ  ключевых  показателей  финансового положения и результатов деятельности ОАО «Кузбассгазификация» показывает, что значение основных показателей укладывается в нормативные значения и в отчетном периоде Общество получило положительные финансовые результаты.</w:t>
      </w:r>
    </w:p>
    <w:p w:rsidR="00F31D04" w:rsidRPr="00984B6B" w:rsidRDefault="00F31D04" w:rsidP="00984B6B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48710E" w:rsidRDefault="00543347" w:rsidP="0048710E">
      <w:pPr>
        <w:pStyle w:val="a7"/>
        <w:ind w:left="12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 </w:t>
      </w:r>
      <w:r w:rsidR="00303628" w:rsidRPr="00543347">
        <w:rPr>
          <w:rFonts w:ascii="Arial" w:hAnsi="Arial" w:cs="Arial"/>
          <w:b/>
          <w:sz w:val="24"/>
          <w:szCs w:val="24"/>
        </w:rPr>
        <w:t>Численность работников</w:t>
      </w:r>
      <w:r w:rsidR="00303628">
        <w:rPr>
          <w:rFonts w:ascii="Arial" w:hAnsi="Arial" w:cs="Arial"/>
          <w:b/>
          <w:sz w:val="24"/>
          <w:szCs w:val="24"/>
        </w:rPr>
        <w:t xml:space="preserve"> Общества за 200</w:t>
      </w:r>
      <w:r w:rsidR="00333CC7">
        <w:rPr>
          <w:rFonts w:ascii="Arial" w:hAnsi="Arial" w:cs="Arial"/>
          <w:b/>
          <w:sz w:val="24"/>
          <w:szCs w:val="24"/>
        </w:rPr>
        <w:t>9</w:t>
      </w:r>
      <w:r w:rsidR="00303628">
        <w:rPr>
          <w:rFonts w:ascii="Arial" w:hAnsi="Arial" w:cs="Arial"/>
          <w:b/>
          <w:sz w:val="24"/>
          <w:szCs w:val="24"/>
        </w:rPr>
        <w:t xml:space="preserve"> год</w:t>
      </w:r>
    </w:p>
    <w:p w:rsidR="00303628" w:rsidRPr="008B0D72" w:rsidRDefault="00303628" w:rsidP="00303628">
      <w:pPr>
        <w:ind w:firstLine="708"/>
        <w:rPr>
          <w:rFonts w:ascii="Arial" w:hAnsi="Arial" w:cs="Arial"/>
        </w:rPr>
      </w:pPr>
      <w:r w:rsidRPr="004F6AA7">
        <w:rPr>
          <w:rFonts w:ascii="Arial" w:hAnsi="Arial" w:cs="Arial"/>
        </w:rPr>
        <w:t>По состоянию на 01.01.20</w:t>
      </w:r>
      <w:r w:rsidR="00333CC7">
        <w:rPr>
          <w:rFonts w:ascii="Arial" w:hAnsi="Arial" w:cs="Arial"/>
        </w:rPr>
        <w:t>1</w:t>
      </w:r>
      <w:r w:rsidR="00C54CC4">
        <w:rPr>
          <w:rFonts w:ascii="Arial" w:hAnsi="Arial" w:cs="Arial"/>
        </w:rPr>
        <w:t>0</w:t>
      </w:r>
      <w:r w:rsidRPr="004F6AA7">
        <w:rPr>
          <w:rFonts w:ascii="Arial" w:hAnsi="Arial" w:cs="Arial"/>
        </w:rPr>
        <w:t xml:space="preserve"> года численность работников </w:t>
      </w:r>
      <w:r>
        <w:rPr>
          <w:rFonts w:ascii="Arial" w:hAnsi="Arial" w:cs="Arial"/>
        </w:rPr>
        <w:t>Общества</w:t>
      </w:r>
      <w:r w:rsidRPr="004F6AA7">
        <w:rPr>
          <w:rFonts w:ascii="Arial" w:hAnsi="Arial" w:cs="Arial"/>
        </w:rPr>
        <w:t xml:space="preserve"> составляет </w:t>
      </w:r>
      <w:r w:rsidR="00333CC7">
        <w:rPr>
          <w:rFonts w:ascii="Arial" w:hAnsi="Arial" w:cs="Arial"/>
        </w:rPr>
        <w:t>198</w:t>
      </w:r>
      <w:r w:rsidRPr="004F6AA7">
        <w:rPr>
          <w:rFonts w:ascii="Arial" w:hAnsi="Arial" w:cs="Arial"/>
          <w:bCs/>
        </w:rPr>
        <w:t xml:space="preserve"> человек</w:t>
      </w:r>
      <w:r w:rsidRPr="004F6A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том числе</w:t>
      </w:r>
    </w:p>
    <w:p w:rsidR="00303628" w:rsidRPr="008B0D72" w:rsidRDefault="00303628" w:rsidP="003036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Газовый участок в г.</w:t>
      </w:r>
      <w:r w:rsidRPr="008B0D72">
        <w:rPr>
          <w:rFonts w:ascii="Arial" w:hAnsi="Arial" w:cs="Arial"/>
        </w:rPr>
        <w:t xml:space="preserve"> Юрга                                </w:t>
      </w:r>
      <w:r w:rsidR="0094725C">
        <w:rPr>
          <w:rFonts w:ascii="Arial" w:hAnsi="Arial" w:cs="Arial"/>
        </w:rPr>
        <w:tab/>
      </w:r>
      <w:r w:rsidR="0094725C">
        <w:rPr>
          <w:rFonts w:ascii="Arial" w:hAnsi="Arial" w:cs="Arial"/>
        </w:rPr>
        <w:tab/>
      </w:r>
      <w:r w:rsidRPr="008B0D72">
        <w:rPr>
          <w:rFonts w:ascii="Arial" w:hAnsi="Arial" w:cs="Arial"/>
        </w:rPr>
        <w:t xml:space="preserve">     </w:t>
      </w:r>
      <w:r w:rsidRPr="008B0D72">
        <w:rPr>
          <w:rFonts w:ascii="Arial" w:hAnsi="Arial" w:cs="Arial"/>
        </w:rPr>
        <w:tab/>
      </w:r>
      <w:r w:rsidR="00333CC7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 чел.</w:t>
      </w:r>
      <w:r>
        <w:rPr>
          <w:rFonts w:ascii="Arial" w:hAnsi="Arial" w:cs="Arial"/>
        </w:rPr>
        <w:tab/>
        <w:t xml:space="preserve">    </w:t>
      </w:r>
      <w:r w:rsidRPr="008B0D72">
        <w:rPr>
          <w:rFonts w:ascii="Arial" w:hAnsi="Arial" w:cs="Arial"/>
        </w:rPr>
        <w:t>.</w:t>
      </w:r>
    </w:p>
    <w:p w:rsidR="00303628" w:rsidRPr="008B0D72" w:rsidRDefault="00303628" w:rsidP="003036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Газовый участок  г.</w:t>
      </w:r>
      <w:r w:rsidRPr="008B0D72">
        <w:rPr>
          <w:rFonts w:ascii="Arial" w:hAnsi="Arial" w:cs="Arial"/>
        </w:rPr>
        <w:t xml:space="preserve">Топки                                            </w:t>
      </w:r>
      <w:r>
        <w:rPr>
          <w:rFonts w:ascii="Arial" w:hAnsi="Arial" w:cs="Arial"/>
        </w:rPr>
        <w:t xml:space="preserve"> </w:t>
      </w:r>
      <w:r w:rsidR="0094725C">
        <w:rPr>
          <w:rFonts w:ascii="Arial" w:hAnsi="Arial" w:cs="Arial"/>
        </w:rPr>
        <w:tab/>
      </w:r>
      <w:r w:rsidR="0094725C">
        <w:rPr>
          <w:rFonts w:ascii="Arial" w:hAnsi="Arial" w:cs="Arial"/>
        </w:rPr>
        <w:tab/>
      </w:r>
      <w:r w:rsidR="00333CC7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 чел.                 </w:t>
      </w:r>
    </w:p>
    <w:p w:rsidR="00303628" w:rsidRPr="008B0D72" w:rsidRDefault="00303628" w:rsidP="003036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Газовый участок  в г. </w:t>
      </w:r>
      <w:r w:rsidRPr="008B0D72">
        <w:rPr>
          <w:rFonts w:ascii="Arial" w:hAnsi="Arial" w:cs="Arial"/>
        </w:rPr>
        <w:t xml:space="preserve">Анжеро-Судженск                   </w:t>
      </w:r>
      <w:r w:rsidR="0094725C">
        <w:rPr>
          <w:rFonts w:ascii="Arial" w:hAnsi="Arial" w:cs="Arial"/>
        </w:rPr>
        <w:tab/>
      </w:r>
      <w:r w:rsidR="0094725C">
        <w:rPr>
          <w:rFonts w:ascii="Arial" w:hAnsi="Arial" w:cs="Arial"/>
        </w:rPr>
        <w:tab/>
      </w:r>
      <w:r w:rsidRPr="008B0D72">
        <w:rPr>
          <w:rFonts w:ascii="Arial" w:hAnsi="Arial" w:cs="Arial"/>
        </w:rPr>
        <w:t xml:space="preserve">  4  </w:t>
      </w:r>
      <w:r>
        <w:rPr>
          <w:rFonts w:ascii="Arial" w:hAnsi="Arial" w:cs="Arial"/>
        </w:rPr>
        <w:t>чел.</w:t>
      </w:r>
      <w:r w:rsidRPr="008B0D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</w:t>
      </w:r>
      <w:r w:rsidRPr="008B0D72">
        <w:rPr>
          <w:rFonts w:ascii="Arial" w:hAnsi="Arial" w:cs="Arial"/>
        </w:rPr>
        <w:t xml:space="preserve">.                     </w:t>
      </w:r>
    </w:p>
    <w:p w:rsidR="00303628" w:rsidRPr="008B0D72" w:rsidRDefault="00303628" w:rsidP="003036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Газовый участок в п.г.т. </w:t>
      </w:r>
      <w:r w:rsidRPr="008B0D72">
        <w:rPr>
          <w:rFonts w:ascii="Arial" w:hAnsi="Arial" w:cs="Arial"/>
        </w:rPr>
        <w:t xml:space="preserve">Крапивино                                   </w:t>
      </w:r>
      <w:r>
        <w:rPr>
          <w:rFonts w:ascii="Arial" w:hAnsi="Arial" w:cs="Arial"/>
        </w:rPr>
        <w:t xml:space="preserve">  </w:t>
      </w:r>
      <w:r w:rsidR="0094725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="00C54CC4">
        <w:rPr>
          <w:rFonts w:ascii="Arial" w:hAnsi="Arial" w:cs="Arial"/>
        </w:rPr>
        <w:t>2</w:t>
      </w:r>
      <w:r w:rsidR="00333CC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чел.                     </w:t>
      </w:r>
      <w:r w:rsidRPr="008B0D72">
        <w:rPr>
          <w:rFonts w:ascii="Arial" w:hAnsi="Arial" w:cs="Arial"/>
        </w:rPr>
        <w:t>.</w:t>
      </w:r>
    </w:p>
    <w:p w:rsidR="00303628" w:rsidRPr="008B0D72" w:rsidRDefault="00303628" w:rsidP="00303628">
      <w:pPr>
        <w:rPr>
          <w:rFonts w:ascii="Arial" w:hAnsi="Arial" w:cs="Arial"/>
        </w:rPr>
      </w:pPr>
      <w:r w:rsidRPr="008B0D72">
        <w:rPr>
          <w:rFonts w:ascii="Arial" w:hAnsi="Arial" w:cs="Arial"/>
        </w:rPr>
        <w:tab/>
      </w:r>
      <w:r>
        <w:rPr>
          <w:rFonts w:ascii="Arial" w:hAnsi="Arial" w:cs="Arial"/>
        </w:rPr>
        <w:t>АГЗС</w:t>
      </w:r>
      <w:r w:rsidRPr="008B0D72">
        <w:rPr>
          <w:rFonts w:ascii="Arial" w:hAnsi="Arial" w:cs="Arial"/>
        </w:rPr>
        <w:t xml:space="preserve"> (д.Журавлево)</w:t>
      </w:r>
      <w:r w:rsidRPr="008B0D72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25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8B0D7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чел.</w:t>
      </w:r>
      <w:r w:rsidRPr="008B0D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</w:p>
    <w:p w:rsidR="00303628" w:rsidRPr="008B0D72" w:rsidRDefault="00303628" w:rsidP="00303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B0D72">
        <w:rPr>
          <w:rFonts w:ascii="Arial" w:hAnsi="Arial" w:cs="Arial"/>
        </w:rPr>
        <w:t xml:space="preserve">Газонаполнительная станция г. Кемерово                  </w:t>
      </w:r>
      <w:r w:rsidRPr="008B0D72">
        <w:rPr>
          <w:rFonts w:ascii="Arial" w:hAnsi="Arial" w:cs="Arial"/>
        </w:rPr>
        <w:tab/>
      </w:r>
      <w:r w:rsidR="0094725C">
        <w:rPr>
          <w:rFonts w:ascii="Arial" w:hAnsi="Arial" w:cs="Arial"/>
        </w:rPr>
        <w:t xml:space="preserve">      </w:t>
      </w:r>
      <w:r w:rsidRPr="008B0D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8B0D72">
        <w:rPr>
          <w:rFonts w:ascii="Arial" w:hAnsi="Arial" w:cs="Arial"/>
        </w:rPr>
        <w:t xml:space="preserve"> </w:t>
      </w:r>
      <w:r w:rsidR="00C54CC4">
        <w:rPr>
          <w:rFonts w:ascii="Arial" w:hAnsi="Arial" w:cs="Arial"/>
        </w:rPr>
        <w:t>5</w:t>
      </w:r>
      <w:r w:rsidR="00333CC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чел.               </w:t>
      </w:r>
    </w:p>
    <w:p w:rsidR="00303628" w:rsidRPr="008B0D72" w:rsidRDefault="00303628" w:rsidP="00303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B0D72">
        <w:rPr>
          <w:rFonts w:ascii="Arial" w:hAnsi="Arial" w:cs="Arial"/>
        </w:rPr>
        <w:t xml:space="preserve">Гараж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="00C54CC4">
        <w:rPr>
          <w:rFonts w:ascii="Arial" w:hAnsi="Arial" w:cs="Arial"/>
        </w:rPr>
        <w:t>3</w:t>
      </w:r>
      <w:r w:rsidR="00333CC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чел.               </w:t>
      </w:r>
    </w:p>
    <w:p w:rsidR="00C54CC4" w:rsidRDefault="0094725C" w:rsidP="0094725C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03628" w:rsidRPr="008B0D72">
        <w:rPr>
          <w:rFonts w:ascii="Arial" w:hAnsi="Arial" w:cs="Arial"/>
        </w:rPr>
        <w:t>Производственный участок «Подземметаллзащита»</w:t>
      </w:r>
      <w:r>
        <w:rPr>
          <w:rFonts w:ascii="Arial" w:hAnsi="Arial" w:cs="Arial"/>
        </w:rPr>
        <w:t xml:space="preserve">                </w:t>
      </w:r>
      <w:r w:rsidR="00303628" w:rsidRPr="008B0D72">
        <w:rPr>
          <w:rFonts w:ascii="Arial" w:hAnsi="Arial" w:cs="Arial"/>
        </w:rPr>
        <w:t xml:space="preserve"> </w:t>
      </w:r>
      <w:r w:rsidR="00333CC7">
        <w:rPr>
          <w:rFonts w:ascii="Arial" w:hAnsi="Arial" w:cs="Arial"/>
        </w:rPr>
        <w:t>3</w:t>
      </w:r>
      <w:r w:rsidR="00303628" w:rsidRPr="008B0D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чел.</w:t>
      </w:r>
      <w:r w:rsidR="00303628" w:rsidRPr="008B0D72">
        <w:rPr>
          <w:rFonts w:ascii="Arial" w:hAnsi="Arial" w:cs="Arial"/>
        </w:rPr>
        <w:t xml:space="preserve"> </w:t>
      </w:r>
      <w:r w:rsidR="00303628">
        <w:rPr>
          <w:rFonts w:ascii="Arial" w:hAnsi="Arial" w:cs="Arial"/>
        </w:rPr>
        <w:t xml:space="preserve"> </w:t>
      </w:r>
    </w:p>
    <w:p w:rsidR="00C54CC4" w:rsidRDefault="00C54CC4" w:rsidP="00C54CC4">
      <w:pPr>
        <w:pStyle w:val="a7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Управление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3CC7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чел.</w:t>
      </w:r>
    </w:p>
    <w:p w:rsidR="00C54CC4" w:rsidRDefault="00303628" w:rsidP="00C54CC4">
      <w:pPr>
        <w:pStyle w:val="a7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FF46CD" w:rsidRPr="004F6AA7" w:rsidRDefault="00FF46CD" w:rsidP="00C54CC4">
      <w:pPr>
        <w:pStyle w:val="a7"/>
        <w:ind w:firstLine="708"/>
        <w:rPr>
          <w:rFonts w:ascii="Arial" w:hAnsi="Arial" w:cs="Arial"/>
        </w:rPr>
      </w:pPr>
      <w:r w:rsidRPr="004F6AA7">
        <w:rPr>
          <w:rFonts w:ascii="Arial" w:hAnsi="Arial" w:cs="Arial"/>
        </w:rPr>
        <w:t xml:space="preserve"> </w:t>
      </w:r>
      <w:r w:rsidRPr="005C7709">
        <w:rPr>
          <w:rFonts w:ascii="Arial" w:hAnsi="Arial" w:cs="Arial"/>
        </w:rPr>
        <w:t>В течение 200</w:t>
      </w:r>
      <w:r w:rsidR="005C770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4F6AA7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т</w:t>
      </w:r>
      <w:r w:rsidRPr="004F6AA7">
        <w:rPr>
          <w:rFonts w:ascii="Arial" w:hAnsi="Arial" w:cs="Arial"/>
        </w:rPr>
        <w:t>екучест</w:t>
      </w:r>
      <w:r>
        <w:rPr>
          <w:rFonts w:ascii="Arial" w:hAnsi="Arial" w:cs="Arial"/>
        </w:rPr>
        <w:t>ь</w:t>
      </w:r>
      <w:r w:rsidRPr="004F6AA7">
        <w:rPr>
          <w:rFonts w:ascii="Arial" w:hAnsi="Arial" w:cs="Arial"/>
        </w:rPr>
        <w:t xml:space="preserve"> кадров</w:t>
      </w:r>
      <w:r w:rsidR="00C54CC4">
        <w:rPr>
          <w:rFonts w:ascii="Arial" w:hAnsi="Arial" w:cs="Arial"/>
        </w:rPr>
        <w:t xml:space="preserve"> </w:t>
      </w:r>
      <w:r w:rsidR="005C7709">
        <w:rPr>
          <w:rFonts w:ascii="Arial" w:hAnsi="Arial" w:cs="Arial"/>
        </w:rPr>
        <w:t xml:space="preserve">снизилась </w:t>
      </w:r>
      <w:r w:rsidR="00C54CC4">
        <w:rPr>
          <w:rFonts w:ascii="Arial" w:hAnsi="Arial" w:cs="Arial"/>
        </w:rPr>
        <w:t xml:space="preserve">с 12% до </w:t>
      </w:r>
      <w:r w:rsidR="005C7709">
        <w:rPr>
          <w:rFonts w:ascii="Arial" w:hAnsi="Arial" w:cs="Arial"/>
        </w:rPr>
        <w:t>7</w:t>
      </w:r>
      <w:r w:rsidR="00C54CC4">
        <w:rPr>
          <w:rFonts w:ascii="Arial" w:hAnsi="Arial" w:cs="Arial"/>
        </w:rPr>
        <w:t xml:space="preserve"> %</w:t>
      </w:r>
      <w:r w:rsidRPr="004F6AA7">
        <w:rPr>
          <w:rFonts w:ascii="Arial" w:hAnsi="Arial" w:cs="Arial"/>
        </w:rPr>
        <w:t>:</w:t>
      </w:r>
    </w:p>
    <w:p w:rsidR="00FF46CD" w:rsidRPr="004F6AA7" w:rsidRDefault="00FF46CD" w:rsidP="00FF46CD">
      <w:pPr>
        <w:rPr>
          <w:rFonts w:ascii="Arial" w:hAnsi="Arial" w:cs="Arial"/>
          <w:u w:val="single"/>
        </w:rPr>
      </w:pP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  <w:t xml:space="preserve">        </w:t>
      </w:r>
      <w:r w:rsidRPr="004F6AA7">
        <w:rPr>
          <w:rFonts w:ascii="Arial" w:hAnsi="Arial" w:cs="Arial"/>
          <w:u w:val="single"/>
        </w:rPr>
        <w:t>200</w:t>
      </w:r>
      <w:r w:rsidR="005C7709">
        <w:rPr>
          <w:rFonts w:ascii="Arial" w:hAnsi="Arial" w:cs="Arial"/>
          <w:u w:val="single"/>
        </w:rPr>
        <w:t>9</w:t>
      </w:r>
      <w:r w:rsidRPr="004F6AA7">
        <w:rPr>
          <w:rFonts w:ascii="Arial" w:hAnsi="Arial" w:cs="Arial"/>
          <w:u w:val="single"/>
        </w:rPr>
        <w:t xml:space="preserve"> год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Pr="004F6AA7">
        <w:rPr>
          <w:rFonts w:ascii="Arial" w:hAnsi="Arial" w:cs="Arial"/>
        </w:rPr>
        <w:t xml:space="preserve">       </w:t>
      </w:r>
      <w:r w:rsidRPr="004F6AA7">
        <w:rPr>
          <w:rFonts w:ascii="Arial" w:hAnsi="Arial" w:cs="Arial"/>
          <w:u w:val="single"/>
        </w:rPr>
        <w:t>20</w:t>
      </w:r>
      <w:r w:rsidR="00C54CC4">
        <w:rPr>
          <w:rFonts w:ascii="Arial" w:hAnsi="Arial" w:cs="Arial"/>
          <w:u w:val="single"/>
        </w:rPr>
        <w:t>08</w:t>
      </w:r>
      <w:r w:rsidRPr="004F6AA7">
        <w:rPr>
          <w:rFonts w:ascii="Arial" w:hAnsi="Arial" w:cs="Arial"/>
          <w:u w:val="single"/>
        </w:rPr>
        <w:t xml:space="preserve"> год</w:t>
      </w:r>
    </w:p>
    <w:p w:rsidR="00FF46CD" w:rsidRPr="004F6AA7" w:rsidRDefault="00FF46CD" w:rsidP="00FF46CD">
      <w:pPr>
        <w:rPr>
          <w:rFonts w:ascii="Arial" w:hAnsi="Arial" w:cs="Arial"/>
        </w:rPr>
      </w:pPr>
      <w:r w:rsidRPr="004F6AA7">
        <w:rPr>
          <w:rFonts w:ascii="Arial" w:hAnsi="Arial" w:cs="Arial"/>
        </w:rPr>
        <w:t>принятые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="005C7709">
        <w:rPr>
          <w:rFonts w:ascii="Arial" w:hAnsi="Arial" w:cs="Arial"/>
        </w:rPr>
        <w:t>3</w:t>
      </w:r>
      <w:r w:rsidRPr="004F6AA7">
        <w:rPr>
          <w:rFonts w:ascii="Arial" w:hAnsi="Arial" w:cs="Arial"/>
        </w:rPr>
        <w:t>0 чел.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  <w:t xml:space="preserve">  </w:t>
      </w:r>
      <w:r w:rsidR="005C7709">
        <w:rPr>
          <w:rFonts w:ascii="Arial" w:hAnsi="Arial" w:cs="Arial"/>
        </w:rPr>
        <w:t>20</w:t>
      </w:r>
      <w:r w:rsidRPr="004F6AA7">
        <w:rPr>
          <w:rFonts w:ascii="Arial" w:hAnsi="Arial" w:cs="Arial"/>
        </w:rPr>
        <w:t xml:space="preserve"> чел.</w:t>
      </w:r>
    </w:p>
    <w:p w:rsidR="00FF46CD" w:rsidRPr="004F6AA7" w:rsidRDefault="00FF46CD" w:rsidP="00FF46CD">
      <w:pPr>
        <w:rPr>
          <w:rFonts w:ascii="Arial" w:hAnsi="Arial" w:cs="Arial"/>
        </w:rPr>
      </w:pPr>
    </w:p>
    <w:p w:rsidR="00FF46CD" w:rsidRPr="004F6AA7" w:rsidRDefault="00FF46CD" w:rsidP="00FF46CD">
      <w:pPr>
        <w:rPr>
          <w:rFonts w:ascii="Arial" w:hAnsi="Arial" w:cs="Arial"/>
        </w:rPr>
      </w:pPr>
      <w:r w:rsidRPr="004F6AA7">
        <w:rPr>
          <w:rFonts w:ascii="Arial" w:hAnsi="Arial" w:cs="Arial"/>
        </w:rPr>
        <w:t>уволенные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="005C7709">
        <w:rPr>
          <w:rFonts w:ascii="Arial" w:hAnsi="Arial" w:cs="Arial"/>
        </w:rPr>
        <w:t>50</w:t>
      </w:r>
      <w:r w:rsidRPr="004F6AA7">
        <w:rPr>
          <w:rFonts w:ascii="Arial" w:hAnsi="Arial" w:cs="Arial"/>
        </w:rPr>
        <w:t xml:space="preserve"> чел.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  <w:t xml:space="preserve">  </w:t>
      </w:r>
      <w:r w:rsidR="005C7709">
        <w:rPr>
          <w:rFonts w:ascii="Arial" w:hAnsi="Arial" w:cs="Arial"/>
        </w:rPr>
        <w:t>32</w:t>
      </w:r>
      <w:r w:rsidRPr="004F6AA7">
        <w:rPr>
          <w:rFonts w:ascii="Arial" w:hAnsi="Arial" w:cs="Arial"/>
        </w:rPr>
        <w:t xml:space="preserve"> чел.</w:t>
      </w:r>
    </w:p>
    <w:p w:rsidR="00FF46CD" w:rsidRPr="004F6AA7" w:rsidRDefault="00FF46CD" w:rsidP="00FF46CD">
      <w:pPr>
        <w:rPr>
          <w:rFonts w:ascii="Arial" w:hAnsi="Arial" w:cs="Arial"/>
        </w:rPr>
      </w:pPr>
      <w:r w:rsidRPr="004F6AA7">
        <w:rPr>
          <w:rFonts w:ascii="Arial" w:hAnsi="Arial" w:cs="Arial"/>
        </w:rPr>
        <w:t xml:space="preserve">из них по уважит. 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  <w:t xml:space="preserve">  </w:t>
      </w:r>
    </w:p>
    <w:p w:rsidR="00FF46CD" w:rsidRPr="004F6AA7" w:rsidRDefault="00FF46CD" w:rsidP="00FF46CD">
      <w:pPr>
        <w:rPr>
          <w:rFonts w:ascii="Arial" w:hAnsi="Arial" w:cs="Arial"/>
        </w:rPr>
      </w:pPr>
      <w:r w:rsidRPr="004F6AA7">
        <w:rPr>
          <w:rFonts w:ascii="Arial" w:hAnsi="Arial" w:cs="Arial"/>
        </w:rPr>
        <w:t>причинам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="005C7709">
        <w:rPr>
          <w:rFonts w:ascii="Arial" w:hAnsi="Arial" w:cs="Arial"/>
        </w:rPr>
        <w:t>22</w:t>
      </w:r>
      <w:r w:rsidRPr="004F6AA7">
        <w:rPr>
          <w:rFonts w:ascii="Arial" w:hAnsi="Arial" w:cs="Arial"/>
        </w:rPr>
        <w:t>чел.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="00C54CC4">
        <w:rPr>
          <w:rFonts w:ascii="Arial" w:hAnsi="Arial" w:cs="Arial"/>
        </w:rPr>
        <w:tab/>
      </w:r>
      <w:r w:rsidRPr="004F6AA7">
        <w:rPr>
          <w:rFonts w:ascii="Arial" w:hAnsi="Arial" w:cs="Arial"/>
        </w:rPr>
        <w:t xml:space="preserve">  </w:t>
      </w:r>
      <w:r w:rsidR="005C7709">
        <w:rPr>
          <w:rFonts w:ascii="Arial" w:hAnsi="Arial" w:cs="Arial"/>
        </w:rPr>
        <w:t>6</w:t>
      </w:r>
      <w:r w:rsidRPr="004F6AA7">
        <w:rPr>
          <w:rFonts w:ascii="Arial" w:hAnsi="Arial" w:cs="Arial"/>
        </w:rPr>
        <w:t>чел.</w:t>
      </w:r>
    </w:p>
    <w:p w:rsidR="00FF46CD" w:rsidRPr="004F6AA7" w:rsidRDefault="00FF46CD" w:rsidP="00FF46CD">
      <w:pPr>
        <w:rPr>
          <w:rFonts w:ascii="Arial" w:hAnsi="Arial" w:cs="Arial"/>
        </w:rPr>
      </w:pPr>
    </w:p>
    <w:p w:rsidR="00FF46CD" w:rsidRPr="004F6AA7" w:rsidRDefault="00FF46CD" w:rsidP="00FF46CD">
      <w:pPr>
        <w:rPr>
          <w:rFonts w:ascii="Arial" w:hAnsi="Arial" w:cs="Arial"/>
        </w:rPr>
      </w:pPr>
      <w:r w:rsidRPr="004F6AA7">
        <w:rPr>
          <w:rFonts w:ascii="Arial" w:hAnsi="Arial" w:cs="Arial"/>
        </w:rPr>
        <w:t>текучесть кадров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="005C7709">
        <w:rPr>
          <w:rFonts w:ascii="Arial" w:hAnsi="Arial" w:cs="Arial"/>
        </w:rPr>
        <w:t>7</w:t>
      </w:r>
      <w:r w:rsidRPr="004F6AA7">
        <w:rPr>
          <w:rFonts w:ascii="Arial" w:hAnsi="Arial" w:cs="Arial"/>
        </w:rPr>
        <w:t xml:space="preserve"> %</w:t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 w:rsidRPr="004F6A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F6A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4F6AA7">
        <w:rPr>
          <w:rFonts w:ascii="Arial" w:hAnsi="Arial" w:cs="Arial"/>
        </w:rPr>
        <w:t xml:space="preserve">            </w:t>
      </w:r>
      <w:r w:rsidR="005C7709">
        <w:rPr>
          <w:rFonts w:ascii="Arial" w:hAnsi="Arial" w:cs="Arial"/>
        </w:rPr>
        <w:t>1</w:t>
      </w:r>
      <w:r w:rsidR="00C54CC4">
        <w:rPr>
          <w:rFonts w:ascii="Arial" w:hAnsi="Arial" w:cs="Arial"/>
        </w:rPr>
        <w:t>2</w:t>
      </w:r>
      <w:r w:rsidRPr="004F6AA7">
        <w:rPr>
          <w:rFonts w:ascii="Arial" w:hAnsi="Arial" w:cs="Arial"/>
        </w:rPr>
        <w:t xml:space="preserve"> %</w:t>
      </w:r>
    </w:p>
    <w:p w:rsidR="00303628" w:rsidRDefault="00303628" w:rsidP="0094725C">
      <w:pPr>
        <w:pStyle w:val="a7"/>
        <w:rPr>
          <w:rFonts w:ascii="Arial" w:hAnsi="Arial" w:cs="Arial"/>
          <w:b/>
          <w:sz w:val="24"/>
          <w:szCs w:val="24"/>
        </w:rPr>
      </w:pPr>
    </w:p>
    <w:p w:rsidR="00FF46CD" w:rsidRDefault="00543347" w:rsidP="00787ED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4E1A16">
        <w:rPr>
          <w:rFonts w:ascii="Arial" w:hAnsi="Arial" w:cs="Arial"/>
          <w:b/>
          <w:sz w:val="24"/>
          <w:szCs w:val="24"/>
        </w:rPr>
        <w:lastRenderedPageBreak/>
        <w:t xml:space="preserve">2.3 </w:t>
      </w:r>
      <w:r w:rsidR="00787ED7" w:rsidRPr="004E1A16">
        <w:rPr>
          <w:rFonts w:ascii="Arial" w:hAnsi="Arial" w:cs="Arial"/>
          <w:b/>
          <w:sz w:val="24"/>
          <w:szCs w:val="24"/>
        </w:rPr>
        <w:t>Прибыль,  приходящаяся на одну акцию</w:t>
      </w:r>
    </w:p>
    <w:p w:rsidR="00787ED7" w:rsidRDefault="00787ED7" w:rsidP="00787ED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787ED7" w:rsidRPr="00787ED7" w:rsidRDefault="00787ED7" w:rsidP="00787ED7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787ED7">
        <w:rPr>
          <w:rFonts w:ascii="Arial" w:hAnsi="Arial" w:cs="Arial"/>
          <w:sz w:val="24"/>
          <w:szCs w:val="24"/>
        </w:rPr>
        <w:t>Базовая прибыль (убыток) на одну акцию определяется как отношение б</w:t>
      </w:r>
      <w:r>
        <w:rPr>
          <w:rFonts w:ascii="Arial" w:hAnsi="Arial" w:cs="Arial"/>
          <w:sz w:val="24"/>
          <w:szCs w:val="24"/>
        </w:rPr>
        <w:t>а</w:t>
      </w:r>
      <w:r w:rsidRPr="00787ED7">
        <w:rPr>
          <w:rFonts w:ascii="Arial" w:hAnsi="Arial" w:cs="Arial"/>
          <w:sz w:val="24"/>
          <w:szCs w:val="24"/>
        </w:rPr>
        <w:t>зовой прибыл</w:t>
      </w:r>
      <w:r>
        <w:rPr>
          <w:rFonts w:ascii="Arial" w:hAnsi="Arial" w:cs="Arial"/>
          <w:sz w:val="24"/>
          <w:szCs w:val="24"/>
        </w:rPr>
        <w:t>и</w:t>
      </w:r>
      <w:r w:rsidRPr="00787ED7">
        <w:rPr>
          <w:rFonts w:ascii="Arial" w:hAnsi="Arial" w:cs="Arial"/>
          <w:sz w:val="24"/>
          <w:szCs w:val="24"/>
        </w:rPr>
        <w:t xml:space="preserve"> (убытк</w:t>
      </w:r>
      <w:r>
        <w:rPr>
          <w:rFonts w:ascii="Arial" w:hAnsi="Arial" w:cs="Arial"/>
          <w:sz w:val="24"/>
          <w:szCs w:val="24"/>
        </w:rPr>
        <w:t>а) за год, оканчивающийся 31 декабря 200</w:t>
      </w:r>
      <w:r w:rsidR="00DA62C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года, распределяемой держателем обыкн</w:t>
      </w:r>
      <w:r w:rsidR="00E0472E">
        <w:rPr>
          <w:rFonts w:ascii="Arial" w:hAnsi="Arial" w:cs="Arial"/>
          <w:sz w:val="24"/>
          <w:szCs w:val="24"/>
        </w:rPr>
        <w:t>овенных акций, к средне</w:t>
      </w:r>
      <w:r w:rsidR="00181F9F">
        <w:rPr>
          <w:rFonts w:ascii="Arial" w:hAnsi="Arial" w:cs="Arial"/>
          <w:sz w:val="24"/>
          <w:szCs w:val="24"/>
        </w:rPr>
        <w:t xml:space="preserve"> </w:t>
      </w:r>
      <w:r w:rsidR="00E0472E">
        <w:rPr>
          <w:rFonts w:ascii="Arial" w:hAnsi="Arial" w:cs="Arial"/>
          <w:sz w:val="24"/>
          <w:szCs w:val="24"/>
        </w:rPr>
        <w:t>взвешанн</w:t>
      </w:r>
      <w:r>
        <w:rPr>
          <w:rFonts w:ascii="Arial" w:hAnsi="Arial" w:cs="Arial"/>
          <w:sz w:val="24"/>
          <w:szCs w:val="24"/>
        </w:rPr>
        <w:t xml:space="preserve">ому количеству обыкновенных акций, находящихся в обращении в течение отчетного года. </w:t>
      </w:r>
    </w:p>
    <w:p w:rsidR="003B4E74" w:rsidRDefault="001F7A0D" w:rsidP="001F7A0D">
      <w:pPr>
        <w:pStyle w:val="a7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Базовая приб</w:t>
      </w:r>
      <w:r w:rsidR="00787ED7" w:rsidRPr="00787ED7">
        <w:rPr>
          <w:rFonts w:ascii="Arial" w:hAnsi="Arial" w:cs="Arial"/>
          <w:sz w:val="24"/>
          <w:szCs w:val="24"/>
        </w:rPr>
        <w:t>ыль з</w:t>
      </w:r>
      <w:r>
        <w:rPr>
          <w:rFonts w:ascii="Arial" w:hAnsi="Arial" w:cs="Arial"/>
          <w:sz w:val="24"/>
          <w:szCs w:val="24"/>
        </w:rPr>
        <w:t>а</w:t>
      </w:r>
      <w:r w:rsidR="00222586">
        <w:rPr>
          <w:rFonts w:ascii="Arial" w:hAnsi="Arial" w:cs="Arial"/>
          <w:sz w:val="24"/>
          <w:szCs w:val="24"/>
        </w:rPr>
        <w:t xml:space="preserve"> 20</w:t>
      </w:r>
      <w:r w:rsidR="00787ED7" w:rsidRPr="00787ED7">
        <w:rPr>
          <w:rFonts w:ascii="Arial" w:hAnsi="Arial" w:cs="Arial"/>
          <w:sz w:val="24"/>
          <w:szCs w:val="24"/>
        </w:rPr>
        <w:t>0</w:t>
      </w:r>
      <w:r w:rsidR="00C33030">
        <w:rPr>
          <w:rFonts w:ascii="Arial" w:hAnsi="Arial" w:cs="Arial"/>
          <w:sz w:val="24"/>
          <w:szCs w:val="24"/>
        </w:rPr>
        <w:t>9</w:t>
      </w:r>
      <w:r w:rsidR="00787ED7" w:rsidRPr="00787ED7">
        <w:rPr>
          <w:rFonts w:ascii="Arial" w:hAnsi="Arial" w:cs="Arial"/>
          <w:sz w:val="24"/>
          <w:szCs w:val="24"/>
        </w:rPr>
        <w:t xml:space="preserve"> год, остающаяся в распоряжении </w:t>
      </w:r>
      <w:r>
        <w:rPr>
          <w:rFonts w:ascii="Arial" w:hAnsi="Arial" w:cs="Arial"/>
          <w:sz w:val="24"/>
          <w:szCs w:val="24"/>
        </w:rPr>
        <w:t>О</w:t>
      </w:r>
      <w:r w:rsidR="00787ED7" w:rsidRPr="00787ED7">
        <w:rPr>
          <w:rFonts w:ascii="Arial" w:hAnsi="Arial" w:cs="Arial"/>
          <w:sz w:val="24"/>
          <w:szCs w:val="24"/>
        </w:rPr>
        <w:t xml:space="preserve">бщества после налогообложения </w:t>
      </w:r>
      <w:r>
        <w:rPr>
          <w:rFonts w:ascii="Arial" w:hAnsi="Arial" w:cs="Arial"/>
          <w:sz w:val="24"/>
          <w:szCs w:val="24"/>
        </w:rPr>
        <w:t>и</w:t>
      </w:r>
      <w:r w:rsidR="00787ED7" w:rsidRPr="00787ED7">
        <w:rPr>
          <w:rFonts w:ascii="Arial" w:hAnsi="Arial" w:cs="Arial"/>
          <w:sz w:val="24"/>
          <w:szCs w:val="24"/>
        </w:rPr>
        <w:t xml:space="preserve"> других обязательных платежей в бюджет и внебюджетные фонды составила </w:t>
      </w:r>
      <w:r w:rsidR="00C33030">
        <w:rPr>
          <w:rFonts w:ascii="Arial" w:hAnsi="Arial" w:cs="Arial"/>
          <w:sz w:val="24"/>
          <w:szCs w:val="24"/>
        </w:rPr>
        <w:t>277</w:t>
      </w:r>
      <w:r w:rsidR="00787ED7" w:rsidRPr="00787ED7">
        <w:rPr>
          <w:rFonts w:ascii="Arial" w:hAnsi="Arial" w:cs="Arial"/>
          <w:sz w:val="24"/>
          <w:szCs w:val="24"/>
        </w:rPr>
        <w:t>,0 тыс.ру</w:t>
      </w:r>
      <w:r>
        <w:rPr>
          <w:rFonts w:ascii="Arial" w:hAnsi="Arial" w:cs="Arial"/>
          <w:sz w:val="24"/>
          <w:szCs w:val="24"/>
        </w:rPr>
        <w:t>б</w:t>
      </w:r>
      <w:r w:rsidR="00787ED7" w:rsidRPr="00787ED7">
        <w:rPr>
          <w:rFonts w:ascii="Arial" w:hAnsi="Arial" w:cs="Arial"/>
          <w:sz w:val="24"/>
          <w:szCs w:val="24"/>
        </w:rPr>
        <w:t>.</w:t>
      </w:r>
    </w:p>
    <w:p w:rsidR="001F7A0D" w:rsidRDefault="001F7A0D" w:rsidP="001F7A0D">
      <w:pPr>
        <w:pStyle w:val="a7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Базовая прибыль на одну обыкновенную акцию равна разводненной прибыли на одну обыкновенную акцию  Для расчета базовой и разводненной прибыли использовались следующие данные:</w:t>
      </w:r>
    </w:p>
    <w:tbl>
      <w:tblPr>
        <w:tblStyle w:val="a9"/>
        <w:tblW w:w="8756" w:type="dxa"/>
        <w:tblLook w:val="04A0"/>
      </w:tblPr>
      <w:tblGrid>
        <w:gridCol w:w="4786"/>
        <w:gridCol w:w="1985"/>
        <w:gridCol w:w="1985"/>
      </w:tblGrid>
      <w:tr w:rsidR="00C33030" w:rsidTr="00C33030">
        <w:tc>
          <w:tcPr>
            <w:tcW w:w="4786" w:type="dxa"/>
          </w:tcPr>
          <w:p w:rsidR="00C33030" w:rsidRDefault="00C33030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030" w:rsidRDefault="00C33030" w:rsidP="00993FD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 год</w:t>
            </w:r>
          </w:p>
        </w:tc>
        <w:tc>
          <w:tcPr>
            <w:tcW w:w="1985" w:type="dxa"/>
          </w:tcPr>
          <w:p w:rsidR="00C33030" w:rsidRDefault="00C33030" w:rsidP="00C3303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 год</w:t>
            </w:r>
          </w:p>
        </w:tc>
      </w:tr>
      <w:tr w:rsidR="00C33030" w:rsidTr="00C33030">
        <w:tc>
          <w:tcPr>
            <w:tcW w:w="4786" w:type="dxa"/>
          </w:tcPr>
          <w:p w:rsidR="00C33030" w:rsidRDefault="00C33030" w:rsidP="00C3303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Чистая прибыль за год тыс.руб.</w:t>
            </w:r>
          </w:p>
        </w:tc>
        <w:tc>
          <w:tcPr>
            <w:tcW w:w="1985" w:type="dxa"/>
          </w:tcPr>
          <w:p w:rsidR="00C33030" w:rsidRDefault="00C33030" w:rsidP="00993FD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985" w:type="dxa"/>
          </w:tcPr>
          <w:p w:rsidR="00C33030" w:rsidRDefault="00C33030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277,0</w:t>
            </w:r>
          </w:p>
        </w:tc>
      </w:tr>
      <w:tr w:rsidR="00C33030" w:rsidTr="00C33030">
        <w:tc>
          <w:tcPr>
            <w:tcW w:w="4786" w:type="dxa"/>
          </w:tcPr>
          <w:p w:rsidR="00C33030" w:rsidRDefault="00C33030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обыкновенных акции, штук</w:t>
            </w:r>
          </w:p>
        </w:tc>
        <w:tc>
          <w:tcPr>
            <w:tcW w:w="1985" w:type="dxa"/>
          </w:tcPr>
          <w:p w:rsidR="00C33030" w:rsidRDefault="00C33030" w:rsidP="00993FD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33 346</w:t>
            </w:r>
          </w:p>
        </w:tc>
        <w:tc>
          <w:tcPr>
            <w:tcW w:w="1985" w:type="dxa"/>
          </w:tcPr>
          <w:p w:rsidR="00C33030" w:rsidRDefault="00C33030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33 346</w:t>
            </w:r>
          </w:p>
        </w:tc>
      </w:tr>
      <w:tr w:rsidR="00C33030" w:rsidTr="00C33030">
        <w:tc>
          <w:tcPr>
            <w:tcW w:w="4786" w:type="dxa"/>
          </w:tcPr>
          <w:p w:rsidR="00C33030" w:rsidRDefault="00C33030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Базовая прибыль на акцию, в руб.</w:t>
            </w:r>
          </w:p>
        </w:tc>
        <w:tc>
          <w:tcPr>
            <w:tcW w:w="1985" w:type="dxa"/>
          </w:tcPr>
          <w:p w:rsidR="00C33030" w:rsidRDefault="00C33030" w:rsidP="00993FD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13,64</w:t>
            </w:r>
          </w:p>
        </w:tc>
        <w:tc>
          <w:tcPr>
            <w:tcW w:w="1985" w:type="dxa"/>
          </w:tcPr>
          <w:p w:rsidR="00C33030" w:rsidRDefault="00C33030" w:rsidP="0022258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8,31</w:t>
            </w:r>
          </w:p>
        </w:tc>
      </w:tr>
    </w:tbl>
    <w:p w:rsidR="001F7A0D" w:rsidRDefault="001F7A0D" w:rsidP="001F7A0D">
      <w:pPr>
        <w:pStyle w:val="a7"/>
        <w:ind w:firstLine="426"/>
        <w:rPr>
          <w:rFonts w:ascii="Arial" w:hAnsi="Arial" w:cs="Arial"/>
          <w:sz w:val="24"/>
          <w:szCs w:val="24"/>
        </w:rPr>
      </w:pPr>
    </w:p>
    <w:p w:rsidR="001F7A0D" w:rsidRPr="001F7A0D" w:rsidRDefault="00543347" w:rsidP="001F7A0D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2.4. </w:t>
      </w:r>
      <w:r w:rsidR="001F7A0D" w:rsidRPr="001F7A0D">
        <w:rPr>
          <w:rFonts w:ascii="Arial" w:hAnsi="Arial" w:cs="Arial"/>
          <w:b/>
          <w:sz w:val="24"/>
          <w:szCs w:val="24"/>
        </w:rPr>
        <w:t>Основные средства.</w:t>
      </w:r>
    </w:p>
    <w:p w:rsidR="001F7A0D" w:rsidRDefault="001F7A0D" w:rsidP="001F7A0D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F7A0D">
        <w:rPr>
          <w:rFonts w:ascii="Arial" w:hAnsi="Arial" w:cs="Arial"/>
          <w:b/>
          <w:sz w:val="24"/>
          <w:szCs w:val="24"/>
        </w:rPr>
        <w:t>Движение основных средств</w:t>
      </w:r>
    </w:p>
    <w:p w:rsidR="00062A5B" w:rsidRDefault="00062A5B" w:rsidP="001F7A0D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27"/>
        <w:gridCol w:w="1559"/>
        <w:gridCol w:w="1559"/>
        <w:gridCol w:w="1560"/>
        <w:gridCol w:w="1560"/>
      </w:tblGrid>
      <w:tr w:rsidR="00E62BFC" w:rsidTr="002D3ADB">
        <w:tc>
          <w:tcPr>
            <w:tcW w:w="3227" w:type="dxa"/>
          </w:tcPr>
          <w:p w:rsidR="00E62BFC" w:rsidRPr="0096296C" w:rsidRDefault="00E62BFC" w:rsidP="001F7A0D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6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96296C" w:rsidRPr="0096296C">
              <w:rPr>
                <w:rFonts w:ascii="Arial" w:hAnsi="Arial" w:cs="Arial"/>
                <w:sz w:val="24"/>
                <w:szCs w:val="24"/>
              </w:rPr>
              <w:t xml:space="preserve"> групп основных средств</w:t>
            </w:r>
          </w:p>
        </w:tc>
        <w:tc>
          <w:tcPr>
            <w:tcW w:w="1559" w:type="dxa"/>
          </w:tcPr>
          <w:p w:rsidR="00E62BFC" w:rsidRPr="0096296C" w:rsidRDefault="00E62BFC" w:rsidP="00C330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6C">
              <w:rPr>
                <w:rFonts w:ascii="Arial" w:hAnsi="Arial" w:cs="Arial"/>
                <w:sz w:val="24"/>
                <w:szCs w:val="24"/>
              </w:rPr>
              <w:t>Наличие на 01.01.</w:t>
            </w:r>
            <w:r w:rsidR="00222586">
              <w:rPr>
                <w:rFonts w:ascii="Arial" w:hAnsi="Arial" w:cs="Arial"/>
                <w:sz w:val="24"/>
                <w:szCs w:val="24"/>
              </w:rPr>
              <w:t>0</w:t>
            </w:r>
            <w:r w:rsidR="00C33030">
              <w:rPr>
                <w:rFonts w:ascii="Arial" w:hAnsi="Arial" w:cs="Arial"/>
                <w:sz w:val="24"/>
                <w:szCs w:val="24"/>
              </w:rPr>
              <w:t>9</w:t>
            </w:r>
            <w:r w:rsidRPr="009629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62BFC" w:rsidRPr="0096296C" w:rsidRDefault="00E62BFC" w:rsidP="00C330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6C">
              <w:rPr>
                <w:rFonts w:ascii="Arial" w:hAnsi="Arial" w:cs="Arial"/>
                <w:sz w:val="24"/>
                <w:szCs w:val="24"/>
              </w:rPr>
              <w:t>Поступило за 200</w:t>
            </w:r>
            <w:r w:rsidR="00C33030">
              <w:rPr>
                <w:rFonts w:ascii="Arial" w:hAnsi="Arial" w:cs="Arial"/>
                <w:sz w:val="24"/>
                <w:szCs w:val="24"/>
              </w:rPr>
              <w:t>9</w:t>
            </w:r>
            <w:r w:rsidRPr="0096296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E62BFC" w:rsidRPr="0096296C" w:rsidRDefault="00E62BFC" w:rsidP="00C330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6C">
              <w:rPr>
                <w:rFonts w:ascii="Arial" w:hAnsi="Arial" w:cs="Arial"/>
                <w:sz w:val="24"/>
                <w:szCs w:val="24"/>
              </w:rPr>
              <w:t>Выбыло за 200</w:t>
            </w:r>
            <w:r w:rsidR="00C33030">
              <w:rPr>
                <w:rFonts w:ascii="Arial" w:hAnsi="Arial" w:cs="Arial"/>
                <w:sz w:val="24"/>
                <w:szCs w:val="24"/>
              </w:rPr>
              <w:t>9</w:t>
            </w:r>
            <w:r w:rsidRPr="0096296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E62BFC" w:rsidRPr="0096296C" w:rsidRDefault="00E62BFC" w:rsidP="00C33030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96C">
              <w:rPr>
                <w:rFonts w:ascii="Arial" w:hAnsi="Arial" w:cs="Arial"/>
                <w:sz w:val="24"/>
                <w:szCs w:val="24"/>
              </w:rPr>
              <w:t>Наличие на 31.12.0</w:t>
            </w:r>
            <w:r w:rsidR="00C330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62BFC" w:rsidTr="002D3ADB">
        <w:tc>
          <w:tcPr>
            <w:tcW w:w="3227" w:type="dxa"/>
          </w:tcPr>
          <w:p w:rsidR="00E62BFC" w:rsidRDefault="00E62BFC" w:rsidP="001F7A0D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Собственные основные средства</w:t>
            </w:r>
          </w:p>
        </w:tc>
        <w:tc>
          <w:tcPr>
            <w:tcW w:w="1559" w:type="dxa"/>
          </w:tcPr>
          <w:p w:rsidR="00E62BFC" w:rsidRDefault="00C33030" w:rsidP="002D752B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47521,0</w:t>
            </w:r>
          </w:p>
        </w:tc>
        <w:tc>
          <w:tcPr>
            <w:tcW w:w="1559" w:type="dxa"/>
          </w:tcPr>
          <w:p w:rsidR="00E62BFC" w:rsidRDefault="009E1216" w:rsidP="001F7A0D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1139,0</w:t>
            </w:r>
          </w:p>
        </w:tc>
        <w:tc>
          <w:tcPr>
            <w:tcW w:w="1560" w:type="dxa"/>
          </w:tcPr>
          <w:p w:rsidR="00E62BFC" w:rsidRDefault="009E1216" w:rsidP="001F7A0D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1527,0</w:t>
            </w:r>
          </w:p>
        </w:tc>
        <w:tc>
          <w:tcPr>
            <w:tcW w:w="1560" w:type="dxa"/>
          </w:tcPr>
          <w:p w:rsidR="00E62BFC" w:rsidRDefault="009E1216" w:rsidP="002D752B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48204,0</w:t>
            </w:r>
          </w:p>
        </w:tc>
      </w:tr>
    </w:tbl>
    <w:p w:rsidR="001F7A0D" w:rsidRPr="00E62BFC" w:rsidRDefault="001F7A0D" w:rsidP="001F7A0D">
      <w:pPr>
        <w:pStyle w:val="a7"/>
        <w:ind w:firstLine="426"/>
        <w:jc w:val="center"/>
        <w:rPr>
          <w:rFonts w:ascii="Arial" w:hAnsi="Arial" w:cs="Arial"/>
          <w:sz w:val="20"/>
          <w:szCs w:val="20"/>
        </w:rPr>
      </w:pPr>
    </w:p>
    <w:p w:rsidR="001F7A0D" w:rsidRDefault="00E62BFC" w:rsidP="001F7A0D">
      <w:pPr>
        <w:pStyle w:val="a7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Движение сумм накопленной амортизации (тыс.руб.)</w:t>
      </w:r>
    </w:p>
    <w:tbl>
      <w:tblPr>
        <w:tblStyle w:val="a9"/>
        <w:tblW w:w="9571" w:type="dxa"/>
        <w:tblLook w:val="04A0"/>
      </w:tblPr>
      <w:tblGrid>
        <w:gridCol w:w="2839"/>
        <w:gridCol w:w="1861"/>
        <w:gridCol w:w="1552"/>
        <w:gridCol w:w="1618"/>
        <w:gridCol w:w="1701"/>
      </w:tblGrid>
      <w:tr w:rsidR="002D752B" w:rsidTr="002D752B">
        <w:tc>
          <w:tcPr>
            <w:tcW w:w="2839" w:type="dxa"/>
          </w:tcPr>
          <w:p w:rsidR="002D752B" w:rsidRPr="002D752B" w:rsidRDefault="002D752B" w:rsidP="001F7A0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D752B">
              <w:rPr>
                <w:rFonts w:ascii="Arial" w:hAnsi="Arial" w:cs="Arial"/>
                <w:sz w:val="24"/>
                <w:szCs w:val="24"/>
              </w:rPr>
              <w:t>Группы основных средств</w:t>
            </w:r>
          </w:p>
        </w:tc>
        <w:tc>
          <w:tcPr>
            <w:tcW w:w="1861" w:type="dxa"/>
          </w:tcPr>
          <w:p w:rsidR="002D752B" w:rsidRDefault="002D752B" w:rsidP="002D752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D752B">
              <w:rPr>
                <w:rFonts w:ascii="Arial" w:hAnsi="Arial" w:cs="Arial"/>
                <w:sz w:val="24"/>
                <w:szCs w:val="24"/>
              </w:rPr>
              <w:t>Накоплен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2D752B" w:rsidRPr="002D752B" w:rsidRDefault="002D752B" w:rsidP="00C3303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D752B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96296C">
              <w:rPr>
                <w:rFonts w:ascii="Arial" w:hAnsi="Arial" w:cs="Arial"/>
                <w:sz w:val="24"/>
                <w:szCs w:val="24"/>
              </w:rPr>
              <w:t>01.01.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33030">
              <w:rPr>
                <w:rFonts w:ascii="Arial" w:hAnsi="Arial" w:cs="Arial"/>
                <w:sz w:val="24"/>
                <w:szCs w:val="24"/>
              </w:rPr>
              <w:t>9</w:t>
            </w:r>
            <w:r w:rsidRPr="0096296C">
              <w:rPr>
                <w:rFonts w:ascii="Arial" w:hAnsi="Arial" w:cs="Arial"/>
                <w:sz w:val="24"/>
                <w:szCs w:val="24"/>
              </w:rPr>
              <w:t>.</w:t>
            </w:r>
            <w:r w:rsidRPr="002D752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552" w:type="dxa"/>
          </w:tcPr>
          <w:p w:rsidR="002D752B" w:rsidRPr="002D752B" w:rsidRDefault="002D752B" w:rsidP="00C3303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Начислено </w:t>
            </w:r>
            <w:r w:rsidRPr="0096296C">
              <w:rPr>
                <w:rFonts w:ascii="Arial" w:hAnsi="Arial" w:cs="Arial"/>
                <w:sz w:val="24"/>
                <w:szCs w:val="24"/>
              </w:rPr>
              <w:t>за 200</w:t>
            </w:r>
            <w:r w:rsidR="00C33030">
              <w:rPr>
                <w:rFonts w:ascii="Arial" w:hAnsi="Arial" w:cs="Arial"/>
                <w:sz w:val="24"/>
                <w:szCs w:val="24"/>
              </w:rPr>
              <w:t>9</w:t>
            </w:r>
            <w:r w:rsidRPr="0096296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2D752B" w:rsidRDefault="002D752B" w:rsidP="002D3AD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Списано</w:t>
            </w:r>
          </w:p>
          <w:p w:rsidR="002D752B" w:rsidRPr="002D752B" w:rsidRDefault="002D752B" w:rsidP="00C3303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6296C">
              <w:rPr>
                <w:rFonts w:ascii="Arial" w:hAnsi="Arial" w:cs="Arial"/>
                <w:sz w:val="24"/>
                <w:szCs w:val="24"/>
              </w:rPr>
              <w:t>за 200</w:t>
            </w:r>
            <w:r w:rsidR="00C33030">
              <w:rPr>
                <w:rFonts w:ascii="Arial" w:hAnsi="Arial" w:cs="Arial"/>
                <w:sz w:val="24"/>
                <w:szCs w:val="24"/>
              </w:rPr>
              <w:t>9</w:t>
            </w:r>
            <w:r w:rsidRPr="0096296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2D752B" w:rsidRPr="002D752B" w:rsidRDefault="002D752B" w:rsidP="00C3303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D752B">
              <w:rPr>
                <w:rFonts w:ascii="Arial" w:hAnsi="Arial" w:cs="Arial"/>
                <w:sz w:val="24"/>
                <w:szCs w:val="24"/>
              </w:rPr>
              <w:t>Накоплен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D752B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96296C">
              <w:rPr>
                <w:rFonts w:ascii="Arial" w:hAnsi="Arial" w:cs="Arial"/>
                <w:sz w:val="24"/>
                <w:szCs w:val="24"/>
              </w:rPr>
              <w:t>31.12.0</w:t>
            </w:r>
            <w:r w:rsidR="00C330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E1A16" w:rsidTr="002D752B">
        <w:tc>
          <w:tcPr>
            <w:tcW w:w="2839" w:type="dxa"/>
          </w:tcPr>
          <w:p w:rsidR="004E1A16" w:rsidRPr="002D752B" w:rsidRDefault="004E1A16" w:rsidP="001F7A0D">
            <w:pPr>
              <w:pStyle w:val="a7"/>
              <w:rPr>
                <w:rFonts w:ascii="Arial" w:hAnsi="Arial" w:cs="Arial"/>
                <w:b/>
              </w:rPr>
            </w:pPr>
            <w:r w:rsidRPr="002D752B">
              <w:rPr>
                <w:rFonts w:ascii="Arial" w:hAnsi="Arial" w:cs="Arial"/>
                <w:b/>
              </w:rPr>
              <w:t>Амортизация основных средств -всего</w:t>
            </w:r>
          </w:p>
        </w:tc>
        <w:tc>
          <w:tcPr>
            <w:tcW w:w="1861" w:type="dxa"/>
          </w:tcPr>
          <w:p w:rsidR="004E1A16" w:rsidRPr="002D752B" w:rsidRDefault="004E1A16" w:rsidP="00993FD7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25953,0</w:t>
            </w:r>
          </w:p>
        </w:tc>
        <w:tc>
          <w:tcPr>
            <w:tcW w:w="1552" w:type="dxa"/>
          </w:tcPr>
          <w:p w:rsidR="004E1A16" w:rsidRPr="002D752B" w:rsidRDefault="004E1A16" w:rsidP="00993FD7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1976,0</w:t>
            </w:r>
          </w:p>
        </w:tc>
        <w:tc>
          <w:tcPr>
            <w:tcW w:w="1618" w:type="dxa"/>
          </w:tcPr>
          <w:p w:rsidR="004E1A16" w:rsidRPr="002D752B" w:rsidRDefault="004E1A16" w:rsidP="0096296C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445,0</w:t>
            </w:r>
          </w:p>
        </w:tc>
        <w:tc>
          <w:tcPr>
            <w:tcW w:w="1701" w:type="dxa"/>
          </w:tcPr>
          <w:p w:rsidR="004E1A16" w:rsidRPr="002D752B" w:rsidRDefault="004E1A16" w:rsidP="002D752B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27483,0</w:t>
            </w:r>
          </w:p>
        </w:tc>
      </w:tr>
    </w:tbl>
    <w:p w:rsidR="00E62BFC" w:rsidRDefault="00E62BFC" w:rsidP="001F7A0D">
      <w:pPr>
        <w:pStyle w:val="a7"/>
        <w:ind w:firstLine="426"/>
        <w:rPr>
          <w:rFonts w:ascii="Arial" w:hAnsi="Arial" w:cs="Arial"/>
          <w:sz w:val="24"/>
          <w:szCs w:val="24"/>
        </w:rPr>
      </w:pPr>
    </w:p>
    <w:p w:rsidR="0096296C" w:rsidRDefault="00543347" w:rsidP="0096296C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2.5. </w:t>
      </w:r>
      <w:r w:rsidR="0096296C" w:rsidRPr="0096296C">
        <w:rPr>
          <w:rFonts w:ascii="Arial" w:hAnsi="Arial" w:cs="Arial"/>
          <w:b/>
          <w:sz w:val="24"/>
          <w:szCs w:val="24"/>
        </w:rPr>
        <w:t>Незавершенное строитель</w:t>
      </w:r>
      <w:r w:rsidR="0096296C">
        <w:rPr>
          <w:rFonts w:ascii="Arial" w:hAnsi="Arial" w:cs="Arial"/>
          <w:b/>
          <w:sz w:val="24"/>
          <w:szCs w:val="24"/>
        </w:rPr>
        <w:t>ство и  источники финансирования</w:t>
      </w:r>
    </w:p>
    <w:p w:rsidR="0096296C" w:rsidRDefault="0096296C" w:rsidP="0096296C">
      <w:pPr>
        <w:pStyle w:val="a7"/>
        <w:ind w:firstLine="426"/>
        <w:rPr>
          <w:rFonts w:ascii="Arial" w:hAnsi="Arial" w:cs="Arial"/>
          <w:sz w:val="24"/>
          <w:szCs w:val="24"/>
        </w:rPr>
      </w:pPr>
      <w:r w:rsidRPr="0096296C">
        <w:rPr>
          <w:rFonts w:ascii="Arial" w:hAnsi="Arial" w:cs="Arial"/>
          <w:sz w:val="24"/>
          <w:szCs w:val="24"/>
        </w:rPr>
        <w:t>Общество имеет затраты по незавершенному строительству следующи</w:t>
      </w:r>
      <w:r>
        <w:rPr>
          <w:rFonts w:ascii="Arial" w:hAnsi="Arial" w:cs="Arial"/>
          <w:sz w:val="24"/>
          <w:szCs w:val="24"/>
        </w:rPr>
        <w:t>х</w:t>
      </w:r>
      <w:r w:rsidRPr="0096296C">
        <w:rPr>
          <w:rFonts w:ascii="Arial" w:hAnsi="Arial" w:cs="Arial"/>
          <w:sz w:val="24"/>
          <w:szCs w:val="24"/>
        </w:rPr>
        <w:t xml:space="preserve"> объе</w:t>
      </w:r>
      <w:r>
        <w:rPr>
          <w:rFonts w:ascii="Arial" w:hAnsi="Arial" w:cs="Arial"/>
          <w:sz w:val="24"/>
          <w:szCs w:val="24"/>
        </w:rPr>
        <w:t>к</w:t>
      </w:r>
      <w:r w:rsidRPr="0096296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ов</w:t>
      </w:r>
      <w:r w:rsidRPr="0096296C">
        <w:rPr>
          <w:rFonts w:ascii="Arial" w:hAnsi="Arial" w:cs="Arial"/>
          <w:sz w:val="24"/>
          <w:szCs w:val="24"/>
        </w:rPr>
        <w:t>:</w:t>
      </w:r>
    </w:p>
    <w:p w:rsidR="00062A5B" w:rsidRDefault="00062A5B" w:rsidP="0096296C">
      <w:pPr>
        <w:pStyle w:val="a7"/>
        <w:ind w:firstLine="426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487"/>
        <w:gridCol w:w="3084"/>
      </w:tblGrid>
      <w:tr w:rsidR="0096296C" w:rsidTr="0096296C">
        <w:tc>
          <w:tcPr>
            <w:tcW w:w="6487" w:type="dxa"/>
          </w:tcPr>
          <w:p w:rsidR="0096296C" w:rsidRDefault="0096296C" w:rsidP="0096296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 незавершенного  строительства</w:t>
            </w:r>
          </w:p>
        </w:tc>
        <w:tc>
          <w:tcPr>
            <w:tcW w:w="3084" w:type="dxa"/>
          </w:tcPr>
          <w:p w:rsidR="0096296C" w:rsidRDefault="0096296C" w:rsidP="004E1A1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произведенных затрат на 31.12.200</w:t>
            </w:r>
            <w:r w:rsidR="004E1A1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6296C" w:rsidTr="0096296C">
        <w:tc>
          <w:tcPr>
            <w:tcW w:w="6487" w:type="dxa"/>
          </w:tcPr>
          <w:p w:rsidR="0096296C" w:rsidRPr="00BB4A87" w:rsidRDefault="00BB4A87" w:rsidP="00BB4A87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BB4A87">
              <w:rPr>
                <w:rFonts w:ascii="Arial" w:hAnsi="Arial" w:cs="Arial"/>
                <w:b/>
                <w:sz w:val="24"/>
                <w:szCs w:val="24"/>
              </w:rPr>
              <w:t>ВСЕГО незавершенное строительство</w:t>
            </w:r>
          </w:p>
        </w:tc>
        <w:tc>
          <w:tcPr>
            <w:tcW w:w="3084" w:type="dxa"/>
          </w:tcPr>
          <w:p w:rsidR="0096296C" w:rsidRPr="00BB4A87" w:rsidRDefault="004E1A16" w:rsidP="002D752B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6358</w:t>
            </w:r>
            <w:r w:rsidR="00BB4A87" w:rsidRPr="00BB4A8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6296C" w:rsidTr="0096296C">
        <w:tc>
          <w:tcPr>
            <w:tcW w:w="6487" w:type="dxa"/>
          </w:tcPr>
          <w:p w:rsidR="0096296C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>В т.ч. АГЗС г. Юрга трасса М-53</w:t>
            </w:r>
            <w:r w:rsidR="00E1168B">
              <w:rPr>
                <w:rFonts w:ascii="Arial" w:hAnsi="Arial" w:cs="Arial"/>
                <w:sz w:val="22"/>
                <w:szCs w:val="22"/>
              </w:rPr>
              <w:t xml:space="preserve"> «Байкал»</w:t>
            </w:r>
          </w:p>
        </w:tc>
        <w:tc>
          <w:tcPr>
            <w:tcW w:w="3084" w:type="dxa"/>
          </w:tcPr>
          <w:p w:rsidR="0096296C" w:rsidRPr="00BB4A87" w:rsidRDefault="004E1A16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A6E4A">
              <w:rPr>
                <w:rFonts w:ascii="Arial" w:hAnsi="Arial" w:cs="Arial"/>
                <w:sz w:val="22"/>
                <w:szCs w:val="22"/>
              </w:rPr>
              <w:t>06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B4A87" w:rsidRPr="00BB4A8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96296C" w:rsidTr="0096296C">
        <w:tc>
          <w:tcPr>
            <w:tcW w:w="6487" w:type="dxa"/>
          </w:tcPr>
          <w:p w:rsidR="0096296C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 xml:space="preserve">АГЗС г. Юрга ул. Кирова </w:t>
            </w:r>
          </w:p>
        </w:tc>
        <w:tc>
          <w:tcPr>
            <w:tcW w:w="3084" w:type="dxa"/>
          </w:tcPr>
          <w:p w:rsidR="0096296C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>2291,0</w:t>
            </w:r>
          </w:p>
        </w:tc>
      </w:tr>
      <w:tr w:rsidR="00BB4A87" w:rsidTr="0096296C">
        <w:tc>
          <w:tcPr>
            <w:tcW w:w="6487" w:type="dxa"/>
          </w:tcPr>
          <w:p w:rsidR="00BB4A87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>Газоснабжение п. Новостройка</w:t>
            </w:r>
          </w:p>
        </w:tc>
        <w:tc>
          <w:tcPr>
            <w:tcW w:w="3084" w:type="dxa"/>
          </w:tcPr>
          <w:p w:rsidR="00BB4A87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>792,0</w:t>
            </w:r>
          </w:p>
        </w:tc>
      </w:tr>
      <w:tr w:rsidR="00BB4A87" w:rsidTr="0096296C">
        <w:tc>
          <w:tcPr>
            <w:tcW w:w="6487" w:type="dxa"/>
          </w:tcPr>
          <w:p w:rsidR="00BB4A87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>Газоснабжение г. Кемерово</w:t>
            </w:r>
          </w:p>
        </w:tc>
        <w:tc>
          <w:tcPr>
            <w:tcW w:w="3084" w:type="dxa"/>
          </w:tcPr>
          <w:p w:rsidR="00BB4A87" w:rsidRPr="00BB4A87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BB4A87">
              <w:rPr>
                <w:rFonts w:ascii="Arial" w:hAnsi="Arial" w:cs="Arial"/>
                <w:sz w:val="22"/>
                <w:szCs w:val="22"/>
              </w:rPr>
              <w:t>693,0</w:t>
            </w:r>
          </w:p>
        </w:tc>
      </w:tr>
      <w:tr w:rsidR="00BB4A87" w:rsidTr="0096296C">
        <w:tc>
          <w:tcPr>
            <w:tcW w:w="6487" w:type="dxa"/>
          </w:tcPr>
          <w:p w:rsidR="00BB4A87" w:rsidRPr="003A6E4A" w:rsidRDefault="00BB4A87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3A6E4A">
              <w:rPr>
                <w:rFonts w:ascii="Arial" w:hAnsi="Arial" w:cs="Arial"/>
                <w:sz w:val="22"/>
                <w:szCs w:val="22"/>
              </w:rPr>
              <w:t>Прочие объекты</w:t>
            </w:r>
          </w:p>
        </w:tc>
        <w:tc>
          <w:tcPr>
            <w:tcW w:w="3084" w:type="dxa"/>
          </w:tcPr>
          <w:p w:rsidR="00BB4A87" w:rsidRPr="003A6E4A" w:rsidRDefault="004E1A16" w:rsidP="0096296C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</w:t>
            </w:r>
            <w:r w:rsidR="00BB4A87" w:rsidRPr="003A6E4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</w:tbl>
    <w:p w:rsidR="0096296C" w:rsidRDefault="0096296C" w:rsidP="0096296C">
      <w:pPr>
        <w:pStyle w:val="a7"/>
        <w:ind w:firstLine="426"/>
        <w:rPr>
          <w:rFonts w:ascii="Arial" w:hAnsi="Arial" w:cs="Arial"/>
          <w:sz w:val="24"/>
          <w:szCs w:val="24"/>
        </w:rPr>
      </w:pPr>
    </w:p>
    <w:p w:rsidR="00E1168B" w:rsidRDefault="00E1168B" w:rsidP="00E1168B">
      <w:pPr>
        <w:pStyle w:val="a7"/>
        <w:ind w:firstLine="426"/>
        <w:rPr>
          <w:rFonts w:ascii="Arial" w:hAnsi="Arial" w:cs="Arial"/>
          <w:sz w:val="24"/>
          <w:szCs w:val="24"/>
        </w:rPr>
      </w:pPr>
      <w:r w:rsidRPr="003A6E4A">
        <w:rPr>
          <w:rFonts w:ascii="Arial" w:hAnsi="Arial" w:cs="Arial"/>
          <w:sz w:val="24"/>
          <w:szCs w:val="24"/>
        </w:rPr>
        <w:t>По объектам незавершенного строительство освоено капиталовложений в 20</w:t>
      </w:r>
      <w:r w:rsidR="003A6E4A" w:rsidRPr="003A6E4A">
        <w:rPr>
          <w:rFonts w:ascii="Arial" w:hAnsi="Arial" w:cs="Arial"/>
          <w:sz w:val="24"/>
          <w:szCs w:val="24"/>
        </w:rPr>
        <w:t>0</w:t>
      </w:r>
      <w:r w:rsidR="004E1A16">
        <w:rPr>
          <w:rFonts w:ascii="Arial" w:hAnsi="Arial" w:cs="Arial"/>
          <w:sz w:val="24"/>
          <w:szCs w:val="24"/>
        </w:rPr>
        <w:t>9</w:t>
      </w:r>
      <w:r w:rsidRPr="003A6E4A">
        <w:rPr>
          <w:rFonts w:ascii="Arial" w:hAnsi="Arial" w:cs="Arial"/>
          <w:sz w:val="24"/>
          <w:szCs w:val="24"/>
        </w:rPr>
        <w:t xml:space="preserve"> году </w:t>
      </w:r>
      <w:r w:rsidR="004E1A16">
        <w:rPr>
          <w:rFonts w:ascii="Arial" w:hAnsi="Arial" w:cs="Arial"/>
          <w:sz w:val="24"/>
          <w:szCs w:val="24"/>
        </w:rPr>
        <w:t>262,0</w:t>
      </w:r>
      <w:r w:rsidRPr="003A6E4A">
        <w:rPr>
          <w:rFonts w:ascii="Arial" w:hAnsi="Arial" w:cs="Arial"/>
          <w:sz w:val="24"/>
          <w:szCs w:val="24"/>
        </w:rPr>
        <w:t xml:space="preserve"> тыс.руб.,  </w:t>
      </w:r>
      <w:r w:rsidR="00BB4A87" w:rsidRPr="003A6E4A">
        <w:rPr>
          <w:rFonts w:ascii="Arial" w:hAnsi="Arial" w:cs="Arial"/>
          <w:sz w:val="24"/>
          <w:szCs w:val="24"/>
        </w:rPr>
        <w:t>Источниками финансирования капитальных вложений в 200</w:t>
      </w:r>
      <w:r w:rsidR="004E1A16">
        <w:rPr>
          <w:rFonts w:ascii="Arial" w:hAnsi="Arial" w:cs="Arial"/>
          <w:sz w:val="24"/>
          <w:szCs w:val="24"/>
        </w:rPr>
        <w:t>9</w:t>
      </w:r>
      <w:r w:rsidR="00BB4A87" w:rsidRPr="003A6E4A">
        <w:rPr>
          <w:rFonts w:ascii="Arial" w:hAnsi="Arial" w:cs="Arial"/>
          <w:sz w:val="24"/>
          <w:szCs w:val="24"/>
        </w:rPr>
        <w:t xml:space="preserve"> году</w:t>
      </w:r>
      <w:r w:rsidRPr="003A6E4A">
        <w:rPr>
          <w:rFonts w:ascii="Arial" w:hAnsi="Arial" w:cs="Arial"/>
          <w:sz w:val="24"/>
          <w:szCs w:val="24"/>
        </w:rPr>
        <w:t xml:space="preserve"> являлись чистая прибыль</w:t>
      </w:r>
      <w:r w:rsidR="003A6E4A">
        <w:rPr>
          <w:rFonts w:ascii="Arial" w:hAnsi="Arial" w:cs="Arial"/>
          <w:sz w:val="24"/>
          <w:szCs w:val="24"/>
        </w:rPr>
        <w:t xml:space="preserve"> Общества</w:t>
      </w:r>
      <w:r w:rsidRPr="003A6E4A">
        <w:rPr>
          <w:rFonts w:ascii="Arial" w:hAnsi="Arial" w:cs="Arial"/>
          <w:sz w:val="24"/>
          <w:szCs w:val="24"/>
        </w:rPr>
        <w:t xml:space="preserve"> за 200</w:t>
      </w:r>
      <w:r w:rsidR="004E1A16">
        <w:rPr>
          <w:rFonts w:ascii="Arial" w:hAnsi="Arial" w:cs="Arial"/>
          <w:sz w:val="24"/>
          <w:szCs w:val="24"/>
        </w:rPr>
        <w:t>8</w:t>
      </w:r>
      <w:r w:rsidRPr="003A6E4A">
        <w:rPr>
          <w:rFonts w:ascii="Arial" w:hAnsi="Arial" w:cs="Arial"/>
          <w:sz w:val="24"/>
          <w:szCs w:val="24"/>
        </w:rPr>
        <w:t xml:space="preserve"> год</w:t>
      </w:r>
      <w:r w:rsidR="003A6E4A">
        <w:rPr>
          <w:rFonts w:ascii="Arial" w:hAnsi="Arial" w:cs="Arial"/>
          <w:sz w:val="24"/>
          <w:szCs w:val="24"/>
        </w:rPr>
        <w:t>.</w:t>
      </w:r>
      <w:r w:rsidRPr="003A6E4A">
        <w:rPr>
          <w:rFonts w:ascii="Arial" w:hAnsi="Arial" w:cs="Arial"/>
          <w:sz w:val="24"/>
          <w:szCs w:val="24"/>
        </w:rPr>
        <w:t xml:space="preserve"> </w:t>
      </w:r>
    </w:p>
    <w:p w:rsidR="00062A5B" w:rsidRDefault="00062A5B" w:rsidP="00E1168B">
      <w:pPr>
        <w:pStyle w:val="a7"/>
        <w:ind w:firstLine="426"/>
        <w:rPr>
          <w:rFonts w:ascii="Arial" w:hAnsi="Arial" w:cs="Arial"/>
          <w:b/>
          <w:sz w:val="28"/>
          <w:szCs w:val="28"/>
        </w:rPr>
      </w:pPr>
    </w:p>
    <w:p w:rsidR="00E1168B" w:rsidRDefault="00543347" w:rsidP="00E1168B">
      <w:pPr>
        <w:pStyle w:val="a7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543347">
        <w:rPr>
          <w:rFonts w:ascii="Arial" w:hAnsi="Arial" w:cs="Arial"/>
          <w:b/>
          <w:sz w:val="24"/>
          <w:szCs w:val="24"/>
        </w:rPr>
        <w:t>2.6.</w:t>
      </w:r>
      <w:r w:rsidR="00E1168B" w:rsidRPr="00543347">
        <w:rPr>
          <w:rFonts w:ascii="Arial" w:hAnsi="Arial" w:cs="Arial"/>
          <w:b/>
          <w:sz w:val="24"/>
          <w:szCs w:val="24"/>
        </w:rPr>
        <w:t>Финансовые вложения</w:t>
      </w:r>
    </w:p>
    <w:p w:rsidR="00E1168B" w:rsidRDefault="00C47F9F" w:rsidP="002D3ADB">
      <w:pPr>
        <w:pStyle w:val="a7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</w:t>
      </w:r>
      <w:r w:rsidR="00E1168B" w:rsidRPr="002D3ADB">
        <w:rPr>
          <w:rFonts w:ascii="Arial" w:hAnsi="Arial" w:cs="Arial"/>
          <w:sz w:val="24"/>
          <w:szCs w:val="24"/>
        </w:rPr>
        <w:t>чет финансовых вложений осуществляется в соответствии с требованиями Положения по бухгалтерскому учету «Учет финансовых вложений» ПБУ 19/02, утвержденного приказом Минфина РФ от 10.12.2002 г. № 126н</w:t>
      </w:r>
      <w:r w:rsidR="00E1168B">
        <w:rPr>
          <w:rFonts w:ascii="Arial" w:hAnsi="Arial" w:cs="Arial"/>
          <w:b/>
          <w:sz w:val="28"/>
          <w:szCs w:val="28"/>
        </w:rPr>
        <w:t>.</w:t>
      </w:r>
      <w:r w:rsidR="002D3ADB">
        <w:rPr>
          <w:rFonts w:ascii="Arial" w:hAnsi="Arial" w:cs="Arial"/>
          <w:b/>
          <w:sz w:val="28"/>
          <w:szCs w:val="28"/>
        </w:rPr>
        <w:t xml:space="preserve"> </w:t>
      </w:r>
      <w:r w:rsidR="002D3ADB" w:rsidRPr="002D3ADB">
        <w:rPr>
          <w:rFonts w:ascii="Arial" w:hAnsi="Arial" w:cs="Arial"/>
          <w:sz w:val="24"/>
          <w:szCs w:val="24"/>
        </w:rPr>
        <w:t>Общество ведет раздельный учет по долгосрочным и</w:t>
      </w:r>
      <w:r w:rsidR="002D3ADB">
        <w:rPr>
          <w:rFonts w:ascii="Arial" w:hAnsi="Arial" w:cs="Arial"/>
          <w:b/>
          <w:sz w:val="28"/>
          <w:szCs w:val="28"/>
        </w:rPr>
        <w:t xml:space="preserve"> </w:t>
      </w:r>
      <w:r w:rsidR="002D3ADB" w:rsidRPr="002D3ADB">
        <w:rPr>
          <w:rFonts w:ascii="Arial" w:hAnsi="Arial" w:cs="Arial"/>
          <w:sz w:val="24"/>
          <w:szCs w:val="24"/>
        </w:rPr>
        <w:t>кра</w:t>
      </w:r>
      <w:r w:rsidR="002D3ADB">
        <w:rPr>
          <w:rFonts w:ascii="Arial" w:hAnsi="Arial" w:cs="Arial"/>
          <w:sz w:val="24"/>
          <w:szCs w:val="24"/>
        </w:rPr>
        <w:t>ткосрочным финансовым вложениям.</w:t>
      </w:r>
    </w:p>
    <w:p w:rsidR="003A6E4A" w:rsidRDefault="002D3ADB" w:rsidP="003A6E4A">
      <w:pPr>
        <w:ind w:firstLine="708"/>
      </w:pPr>
      <w:r w:rsidRPr="003A6E4A">
        <w:rPr>
          <w:rFonts w:ascii="Arial" w:hAnsi="Arial" w:cs="Arial"/>
          <w:sz w:val="24"/>
          <w:szCs w:val="24"/>
        </w:rPr>
        <w:t xml:space="preserve">К </w:t>
      </w:r>
      <w:r w:rsidR="003A6E4A">
        <w:rPr>
          <w:rFonts w:ascii="Arial" w:hAnsi="Arial" w:cs="Arial"/>
          <w:sz w:val="24"/>
          <w:szCs w:val="24"/>
        </w:rPr>
        <w:t>кратко</w:t>
      </w:r>
      <w:r w:rsidRPr="003A6E4A">
        <w:rPr>
          <w:rFonts w:ascii="Arial" w:hAnsi="Arial" w:cs="Arial"/>
          <w:sz w:val="24"/>
          <w:szCs w:val="24"/>
        </w:rPr>
        <w:t xml:space="preserve">срочным </w:t>
      </w:r>
      <w:r w:rsidR="003A6E4A">
        <w:rPr>
          <w:rFonts w:ascii="Arial" w:hAnsi="Arial" w:cs="Arial"/>
          <w:sz w:val="24"/>
          <w:szCs w:val="24"/>
        </w:rPr>
        <w:t xml:space="preserve">финансовым </w:t>
      </w:r>
      <w:r w:rsidRPr="003A6E4A">
        <w:rPr>
          <w:rFonts w:ascii="Arial" w:hAnsi="Arial" w:cs="Arial"/>
          <w:sz w:val="24"/>
          <w:szCs w:val="24"/>
        </w:rPr>
        <w:t>вложениям относ</w:t>
      </w:r>
      <w:r w:rsidR="004E1A16">
        <w:rPr>
          <w:rFonts w:ascii="Arial" w:hAnsi="Arial" w:cs="Arial"/>
          <w:sz w:val="24"/>
          <w:szCs w:val="24"/>
        </w:rPr>
        <w:t>и</w:t>
      </w:r>
      <w:r w:rsidRPr="003A6E4A">
        <w:rPr>
          <w:rFonts w:ascii="Arial" w:hAnsi="Arial" w:cs="Arial"/>
          <w:sz w:val="24"/>
          <w:szCs w:val="24"/>
        </w:rPr>
        <w:t xml:space="preserve">тся </w:t>
      </w:r>
      <w:r w:rsidR="004E1A16">
        <w:rPr>
          <w:rFonts w:ascii="Arial" w:hAnsi="Arial" w:cs="Arial"/>
          <w:sz w:val="24"/>
          <w:szCs w:val="24"/>
        </w:rPr>
        <w:t>депозит обеспечительный в Кемеровском филиале  «Мой Банк» (ООО)</w:t>
      </w:r>
      <w:r w:rsidR="003A6E4A" w:rsidRPr="003A6E4A">
        <w:rPr>
          <w:rFonts w:ascii="Arial" w:hAnsi="Arial" w:cs="Arial"/>
          <w:sz w:val="24"/>
          <w:szCs w:val="24"/>
        </w:rPr>
        <w:t xml:space="preserve"> на</w:t>
      </w:r>
      <w:r w:rsidRPr="003A6E4A">
        <w:rPr>
          <w:rFonts w:ascii="Arial" w:hAnsi="Arial" w:cs="Arial"/>
          <w:sz w:val="24"/>
          <w:szCs w:val="24"/>
        </w:rPr>
        <w:tab/>
      </w:r>
      <w:r w:rsidR="003A6E4A" w:rsidRPr="003A6E4A">
        <w:rPr>
          <w:rFonts w:ascii="Arial" w:hAnsi="Arial" w:cs="Arial"/>
          <w:sz w:val="24"/>
          <w:szCs w:val="24"/>
        </w:rPr>
        <w:t xml:space="preserve"> 23</w:t>
      </w:r>
      <w:r w:rsidR="004E1A16">
        <w:rPr>
          <w:rFonts w:ascii="Arial" w:hAnsi="Arial" w:cs="Arial"/>
          <w:sz w:val="24"/>
          <w:szCs w:val="24"/>
        </w:rPr>
        <w:t>0</w:t>
      </w:r>
      <w:r w:rsidR="003A6E4A" w:rsidRPr="003A6E4A">
        <w:rPr>
          <w:rFonts w:ascii="Arial" w:hAnsi="Arial" w:cs="Arial"/>
          <w:sz w:val="24"/>
          <w:szCs w:val="24"/>
        </w:rPr>
        <w:t>,</w:t>
      </w:r>
      <w:r w:rsidR="004E1A16">
        <w:rPr>
          <w:rFonts w:ascii="Arial" w:hAnsi="Arial" w:cs="Arial"/>
          <w:sz w:val="24"/>
          <w:szCs w:val="24"/>
        </w:rPr>
        <w:t>0 тыс.</w:t>
      </w:r>
      <w:r w:rsidR="003A6E4A" w:rsidRPr="003A6E4A">
        <w:rPr>
          <w:rFonts w:ascii="Arial" w:hAnsi="Arial" w:cs="Arial"/>
          <w:sz w:val="24"/>
          <w:szCs w:val="24"/>
        </w:rPr>
        <w:t xml:space="preserve"> руб</w:t>
      </w:r>
      <w:r w:rsidR="003A6E4A">
        <w:t>.</w:t>
      </w:r>
    </w:p>
    <w:p w:rsidR="002D3ADB" w:rsidRDefault="002D3ADB" w:rsidP="003A6E4A">
      <w:pPr>
        <w:pStyle w:val="a7"/>
        <w:ind w:firstLine="426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21902" w:rsidRPr="00543347" w:rsidRDefault="00543347" w:rsidP="00E1168B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2.7. </w:t>
      </w:r>
      <w:r w:rsidR="00421902" w:rsidRPr="00543347">
        <w:rPr>
          <w:rFonts w:ascii="Arial" w:hAnsi="Arial" w:cs="Arial"/>
          <w:b/>
          <w:sz w:val="24"/>
          <w:szCs w:val="24"/>
        </w:rPr>
        <w:t>Расходы будущих периодов</w:t>
      </w:r>
    </w:p>
    <w:p w:rsidR="001856D2" w:rsidRPr="00543347" w:rsidRDefault="001856D2" w:rsidP="00E1168B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21902" w:rsidRDefault="00421902" w:rsidP="00421902">
      <w:pPr>
        <w:pStyle w:val="a7"/>
        <w:ind w:firstLine="426"/>
        <w:rPr>
          <w:rFonts w:ascii="Arial" w:hAnsi="Arial" w:cs="Arial"/>
          <w:sz w:val="24"/>
          <w:szCs w:val="24"/>
        </w:rPr>
      </w:pPr>
      <w:r w:rsidRPr="00421902">
        <w:rPr>
          <w:rFonts w:ascii="Arial" w:hAnsi="Arial" w:cs="Arial"/>
          <w:sz w:val="24"/>
          <w:szCs w:val="24"/>
        </w:rPr>
        <w:t>К расходам будущих периодов</w:t>
      </w:r>
      <w:r>
        <w:rPr>
          <w:rFonts w:ascii="Arial" w:hAnsi="Arial" w:cs="Arial"/>
          <w:sz w:val="24"/>
          <w:szCs w:val="24"/>
        </w:rPr>
        <w:t xml:space="preserve"> относятся расходы, которые признаны в отчетном периоде, но не могут быть включены в себестоимость реализованных услуг, работ, продукции этого отчетного периода</w:t>
      </w:r>
      <w:r w:rsidR="001856D2">
        <w:rPr>
          <w:rFonts w:ascii="Arial" w:hAnsi="Arial" w:cs="Arial"/>
          <w:sz w:val="24"/>
          <w:szCs w:val="24"/>
        </w:rPr>
        <w:t>. Расходы будущих периодов равномерно списываются на счет соответствующих источников покрытия в течение периода к которому они относятся. На 31.12. 200</w:t>
      </w:r>
      <w:r w:rsidR="004E1A16">
        <w:rPr>
          <w:rFonts w:ascii="Arial" w:hAnsi="Arial" w:cs="Arial"/>
          <w:sz w:val="24"/>
          <w:szCs w:val="24"/>
        </w:rPr>
        <w:t>9</w:t>
      </w:r>
      <w:r w:rsidR="001856D2">
        <w:rPr>
          <w:rFonts w:ascii="Arial" w:hAnsi="Arial" w:cs="Arial"/>
          <w:sz w:val="24"/>
          <w:szCs w:val="24"/>
        </w:rPr>
        <w:t xml:space="preserve"> г. числится  расходов будущих периодов в сумме 1</w:t>
      </w:r>
      <w:r w:rsidR="00851661">
        <w:rPr>
          <w:rFonts w:ascii="Arial" w:hAnsi="Arial" w:cs="Arial"/>
          <w:sz w:val="24"/>
          <w:szCs w:val="24"/>
        </w:rPr>
        <w:t>6</w:t>
      </w:r>
      <w:r w:rsidR="004E1A16">
        <w:rPr>
          <w:rFonts w:ascii="Arial" w:hAnsi="Arial" w:cs="Arial"/>
          <w:sz w:val="24"/>
          <w:szCs w:val="24"/>
        </w:rPr>
        <w:t>53</w:t>
      </w:r>
      <w:r w:rsidR="001856D2">
        <w:rPr>
          <w:rFonts w:ascii="Arial" w:hAnsi="Arial" w:cs="Arial"/>
          <w:sz w:val="24"/>
          <w:szCs w:val="24"/>
        </w:rPr>
        <w:t xml:space="preserve">,0 тыс.руб., в том числе:  </w:t>
      </w:r>
    </w:p>
    <w:p w:rsidR="001856D2" w:rsidRDefault="001856D2" w:rsidP="00421902">
      <w:pPr>
        <w:pStyle w:val="a7"/>
        <w:ind w:firstLine="42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4283"/>
        <w:gridCol w:w="2410"/>
      </w:tblGrid>
      <w:tr w:rsidR="001856D2" w:rsidTr="00062A5B">
        <w:trPr>
          <w:trHeight w:val="2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1856D2">
              <w:rPr>
                <w:rFonts w:ascii="Arial" w:hAnsi="Arial" w:cs="Arial"/>
                <w:color w:val="000000"/>
              </w:rPr>
              <w:t>Получение лицензий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B1023E" w:rsidP="00B10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628,</w:t>
            </w:r>
            <w:r w:rsidR="001856D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856D2" w:rsidTr="00062A5B">
        <w:trPr>
          <w:trHeight w:val="2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1856D2">
              <w:rPr>
                <w:rFonts w:ascii="Arial" w:hAnsi="Arial" w:cs="Arial"/>
                <w:color w:val="000000"/>
              </w:rPr>
              <w:t>Подготовка кадров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B1023E" w:rsidP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  <w:r w:rsidR="001856D2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856D2" w:rsidTr="00062A5B">
        <w:trPr>
          <w:trHeight w:val="2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1856D2">
              <w:rPr>
                <w:rFonts w:ascii="Arial" w:hAnsi="Arial" w:cs="Arial"/>
                <w:color w:val="000000"/>
              </w:rPr>
              <w:t>Подписка печатных изданий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B10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856D2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856D2" w:rsidTr="00062A5B">
        <w:trPr>
          <w:trHeight w:val="2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1856D2">
              <w:rPr>
                <w:rFonts w:ascii="Arial" w:hAnsi="Arial" w:cs="Arial"/>
                <w:color w:val="000000"/>
              </w:rPr>
              <w:t>Расходы по страхованию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851661" w:rsidP="00B10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1023E">
              <w:rPr>
                <w:rFonts w:ascii="Arial" w:hAnsi="Arial" w:cs="Arial"/>
                <w:color w:val="000000"/>
              </w:rPr>
              <w:t>03</w:t>
            </w:r>
            <w:r w:rsidR="001856D2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856D2" w:rsidTr="00062A5B">
        <w:trPr>
          <w:trHeight w:val="2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 w:rsidP="00062A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1856D2">
              <w:rPr>
                <w:rFonts w:ascii="Arial" w:hAnsi="Arial" w:cs="Arial"/>
                <w:color w:val="000000"/>
              </w:rPr>
              <w:t>Охрана труда, мед</w:t>
            </w:r>
            <w:r w:rsidR="00062A5B">
              <w:rPr>
                <w:rFonts w:ascii="Arial" w:hAnsi="Arial" w:cs="Arial"/>
                <w:color w:val="000000"/>
              </w:rPr>
              <w:t xml:space="preserve">ицинские </w:t>
            </w:r>
            <w:r w:rsidRPr="001856D2">
              <w:rPr>
                <w:rFonts w:ascii="Arial" w:hAnsi="Arial" w:cs="Arial"/>
                <w:color w:val="000000"/>
              </w:rPr>
              <w:t>осмотр</w:t>
            </w:r>
            <w:r w:rsidR="00062A5B">
              <w:rPr>
                <w:rFonts w:ascii="Arial" w:hAnsi="Arial" w:cs="Arial"/>
                <w:color w:val="000000"/>
              </w:rPr>
              <w:t>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B10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  <w:r w:rsidR="001856D2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B1023E" w:rsidTr="00062A5B">
        <w:trPr>
          <w:trHeight w:val="2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1856D2" w:rsidRDefault="00B102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Компьютерные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Default="00B1023E" w:rsidP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126,0</w:t>
            </w:r>
          </w:p>
        </w:tc>
      </w:tr>
      <w:tr w:rsidR="001856D2" w:rsidTr="00062A5B">
        <w:trPr>
          <w:trHeight w:val="2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1856D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1856D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6D2" w:rsidRPr="001856D2" w:rsidRDefault="00B1023E" w:rsidP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</w:t>
            </w:r>
            <w:r w:rsidR="001856D2">
              <w:rPr>
                <w:rFonts w:ascii="Arial" w:hAnsi="Arial" w:cs="Arial"/>
                <w:color w:val="000000"/>
              </w:rPr>
              <w:t>,0</w:t>
            </w:r>
          </w:p>
        </w:tc>
      </w:tr>
    </w:tbl>
    <w:p w:rsidR="00421902" w:rsidRDefault="00421902" w:rsidP="00421902">
      <w:pPr>
        <w:pStyle w:val="a7"/>
        <w:ind w:firstLine="426"/>
        <w:rPr>
          <w:rFonts w:ascii="Arial" w:hAnsi="Arial" w:cs="Arial"/>
          <w:sz w:val="24"/>
          <w:szCs w:val="24"/>
        </w:rPr>
      </w:pPr>
    </w:p>
    <w:p w:rsidR="001856D2" w:rsidRDefault="00543347" w:rsidP="001856D2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2.8. </w:t>
      </w:r>
      <w:r w:rsidR="001856D2" w:rsidRPr="001856D2">
        <w:rPr>
          <w:rFonts w:ascii="Arial" w:hAnsi="Arial" w:cs="Arial"/>
          <w:b/>
          <w:sz w:val="24"/>
          <w:szCs w:val="24"/>
        </w:rPr>
        <w:t>Сырье, материалы и другие материальные ценности</w:t>
      </w:r>
    </w:p>
    <w:p w:rsidR="001856D2" w:rsidRDefault="001856D2" w:rsidP="001856D2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1856D2" w:rsidRDefault="001856D2" w:rsidP="001856D2">
      <w:pPr>
        <w:pStyle w:val="a7"/>
        <w:ind w:firstLine="426"/>
        <w:rPr>
          <w:rFonts w:ascii="Arial" w:hAnsi="Arial" w:cs="Arial"/>
          <w:b/>
          <w:sz w:val="24"/>
          <w:szCs w:val="24"/>
        </w:rPr>
      </w:pPr>
      <w:r w:rsidRPr="001856D2">
        <w:rPr>
          <w:rFonts w:ascii="Arial" w:hAnsi="Arial" w:cs="Arial"/>
          <w:sz w:val="24"/>
          <w:szCs w:val="24"/>
        </w:rPr>
        <w:t>Структура материально-производственных запасов по состоянию на 31 декабря 200</w:t>
      </w:r>
      <w:r w:rsidR="00B1023E">
        <w:rPr>
          <w:rFonts w:ascii="Arial" w:hAnsi="Arial" w:cs="Arial"/>
          <w:sz w:val="24"/>
          <w:szCs w:val="24"/>
        </w:rPr>
        <w:t>9</w:t>
      </w:r>
      <w:r w:rsidRPr="001856D2">
        <w:rPr>
          <w:rFonts w:ascii="Arial" w:hAnsi="Arial" w:cs="Arial"/>
          <w:sz w:val="24"/>
          <w:szCs w:val="24"/>
        </w:rPr>
        <w:t xml:space="preserve"> года приведена в таблице ниже в тыс.руб</w:t>
      </w:r>
      <w:r>
        <w:rPr>
          <w:rFonts w:ascii="Arial" w:hAnsi="Arial" w:cs="Arial"/>
          <w:b/>
          <w:sz w:val="24"/>
          <w:szCs w:val="24"/>
        </w:rPr>
        <w:t>.</w:t>
      </w:r>
    </w:p>
    <w:p w:rsidR="001856D2" w:rsidRDefault="001856D2" w:rsidP="001856D2">
      <w:pPr>
        <w:pStyle w:val="a7"/>
        <w:ind w:firstLine="426"/>
        <w:rPr>
          <w:rFonts w:ascii="Arial" w:hAnsi="Arial" w:cs="Arial"/>
          <w:b/>
          <w:sz w:val="24"/>
          <w:szCs w:val="24"/>
        </w:rPr>
      </w:pPr>
    </w:p>
    <w:tbl>
      <w:tblPr>
        <w:tblW w:w="9382" w:type="dxa"/>
        <w:tblInd w:w="78" w:type="dxa"/>
        <w:tblLayout w:type="fixed"/>
        <w:tblLook w:val="0000"/>
      </w:tblPr>
      <w:tblGrid>
        <w:gridCol w:w="2996"/>
        <w:gridCol w:w="1484"/>
        <w:gridCol w:w="1709"/>
        <w:gridCol w:w="1709"/>
        <w:gridCol w:w="1484"/>
      </w:tblGrid>
      <w:tr w:rsidR="00FB0AA4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Pr="00FB0AA4" w:rsidRDefault="00FB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Pr="00FB0AA4" w:rsidRDefault="00FB0AA4" w:rsidP="00B10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  <w:r w:rsidR="0085166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85166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A2261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  <w:r w:rsidR="00B10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A226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Default="00FA2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Поступило</w:t>
            </w:r>
          </w:p>
          <w:p w:rsidR="00851661" w:rsidRPr="00FB0AA4" w:rsidRDefault="00851661" w:rsidP="00B10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200</w:t>
            </w:r>
            <w:r w:rsidR="00B10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Default="00FA2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Выбыло</w:t>
            </w:r>
          </w:p>
          <w:p w:rsidR="00851661" w:rsidRPr="00FB0AA4" w:rsidRDefault="00851661" w:rsidP="00B10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200</w:t>
            </w:r>
            <w:r w:rsidR="00B10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AA4" w:rsidRPr="00FB0AA4" w:rsidRDefault="00851661" w:rsidP="00B10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Запасы на 31.12.0</w:t>
            </w:r>
            <w:r w:rsidR="00B102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1023E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 w:rsidP="00993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 w:rsidP="00FA22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 w:rsidP="00851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</w:tr>
      <w:tr w:rsidR="00B1023E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 w:rsidP="00993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146252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147107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3393</w:t>
            </w:r>
          </w:p>
        </w:tc>
      </w:tr>
      <w:tr w:rsidR="00B1023E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Топливо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 w:rsidP="00993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B1023E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Запасные части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 w:rsidP="00993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</w:tr>
      <w:tr w:rsidR="00B1023E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Прочие материалы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 w:rsidP="00993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</w:tr>
      <w:tr w:rsidR="00B1023E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Строительные материалы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 w:rsidP="00993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B1023E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 w:rsidP="00062A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Инвентарь и хоз</w:t>
            </w:r>
            <w:r w:rsidR="00062A5B">
              <w:rPr>
                <w:rFonts w:ascii="Arial" w:hAnsi="Arial" w:cs="Arial"/>
                <w:color w:val="000000"/>
                <w:sz w:val="20"/>
                <w:szCs w:val="20"/>
              </w:rPr>
              <w:t>товары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 w:rsidP="00993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</w:t>
            </w:r>
          </w:p>
        </w:tc>
      </w:tr>
      <w:tr w:rsidR="00B1023E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color w:val="000000"/>
                <w:sz w:val="20"/>
                <w:szCs w:val="20"/>
              </w:rPr>
              <w:t>Спец.оснастка и спец.одеж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B1023E" w:rsidP="00993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</w:tr>
      <w:tr w:rsidR="00B1023E" w:rsidTr="00FB0AA4">
        <w:trPr>
          <w:trHeight w:val="216"/>
        </w:trPr>
        <w:tc>
          <w:tcPr>
            <w:tcW w:w="2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23E" w:rsidRPr="00FB0AA4" w:rsidRDefault="00B10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0AA4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23E" w:rsidRPr="00FB0AA4" w:rsidRDefault="00B1023E" w:rsidP="00993F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6839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155143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23E" w:rsidRPr="00FB0AA4" w:rsidRDefault="00062A5B" w:rsidP="00FA22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156168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23E" w:rsidRPr="00FB0AA4" w:rsidRDefault="00062A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5814</w:t>
            </w:r>
          </w:p>
        </w:tc>
      </w:tr>
    </w:tbl>
    <w:p w:rsidR="001856D2" w:rsidRDefault="001856D2" w:rsidP="001856D2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FA2261" w:rsidRDefault="00FA2261" w:rsidP="00FA2261">
      <w:pPr>
        <w:pStyle w:val="a7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FA2261">
        <w:rPr>
          <w:rFonts w:ascii="Arial" w:hAnsi="Arial" w:cs="Arial"/>
          <w:sz w:val="24"/>
          <w:szCs w:val="24"/>
        </w:rPr>
        <w:t xml:space="preserve">сновная доля </w:t>
      </w:r>
      <w:r>
        <w:rPr>
          <w:rFonts w:ascii="Arial" w:hAnsi="Arial" w:cs="Arial"/>
          <w:sz w:val="24"/>
          <w:szCs w:val="24"/>
        </w:rPr>
        <w:t>запасов -</w:t>
      </w:r>
      <w:r w:rsidR="00C47F9F">
        <w:rPr>
          <w:rFonts w:ascii="Arial" w:hAnsi="Arial" w:cs="Arial"/>
          <w:sz w:val="24"/>
          <w:szCs w:val="24"/>
        </w:rPr>
        <w:t xml:space="preserve"> </w:t>
      </w:r>
      <w:r w:rsidR="00062A5B">
        <w:rPr>
          <w:rFonts w:ascii="Arial" w:hAnsi="Arial" w:cs="Arial"/>
          <w:sz w:val="24"/>
          <w:szCs w:val="24"/>
        </w:rPr>
        <w:t>58</w:t>
      </w:r>
      <w:r w:rsidRPr="00FA2261">
        <w:rPr>
          <w:rFonts w:ascii="Arial" w:hAnsi="Arial" w:cs="Arial"/>
          <w:sz w:val="24"/>
          <w:szCs w:val="24"/>
        </w:rPr>
        <w:t>,</w:t>
      </w:r>
      <w:r w:rsidR="00062A5B">
        <w:rPr>
          <w:rFonts w:ascii="Arial" w:hAnsi="Arial" w:cs="Arial"/>
          <w:sz w:val="24"/>
          <w:szCs w:val="24"/>
        </w:rPr>
        <w:t>4</w:t>
      </w:r>
      <w:r w:rsidRPr="00FA2261">
        <w:rPr>
          <w:rFonts w:ascii="Arial" w:hAnsi="Arial" w:cs="Arial"/>
          <w:sz w:val="24"/>
          <w:szCs w:val="24"/>
        </w:rPr>
        <w:t>% приходится на</w:t>
      </w:r>
      <w:r w:rsidR="00ED3F90">
        <w:rPr>
          <w:rFonts w:ascii="Arial" w:hAnsi="Arial" w:cs="Arial"/>
          <w:sz w:val="24"/>
          <w:szCs w:val="24"/>
        </w:rPr>
        <w:t xml:space="preserve"> запасы</w:t>
      </w:r>
      <w:r w:rsidRPr="00FA2261">
        <w:rPr>
          <w:rFonts w:ascii="Arial" w:hAnsi="Arial" w:cs="Arial"/>
          <w:sz w:val="24"/>
          <w:szCs w:val="24"/>
        </w:rPr>
        <w:t xml:space="preserve"> сжиженн</w:t>
      </w:r>
      <w:r w:rsidR="00ED3F90">
        <w:rPr>
          <w:rFonts w:ascii="Arial" w:hAnsi="Arial" w:cs="Arial"/>
          <w:sz w:val="24"/>
          <w:szCs w:val="24"/>
        </w:rPr>
        <w:t>ого</w:t>
      </w:r>
      <w:r w:rsidRPr="00FA2261">
        <w:rPr>
          <w:rFonts w:ascii="Arial" w:hAnsi="Arial" w:cs="Arial"/>
          <w:sz w:val="24"/>
          <w:szCs w:val="24"/>
        </w:rPr>
        <w:t xml:space="preserve"> газ</w:t>
      </w:r>
      <w:r w:rsidR="00ED3F9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.</w:t>
      </w:r>
    </w:p>
    <w:p w:rsidR="00FA2261" w:rsidRDefault="00FA2261" w:rsidP="00FA2261">
      <w:pPr>
        <w:pStyle w:val="a7"/>
        <w:ind w:firstLine="426"/>
        <w:rPr>
          <w:rFonts w:ascii="Arial" w:hAnsi="Arial" w:cs="Arial"/>
          <w:b/>
          <w:sz w:val="24"/>
          <w:szCs w:val="24"/>
        </w:rPr>
      </w:pPr>
    </w:p>
    <w:p w:rsidR="00FA2261" w:rsidRDefault="00543347" w:rsidP="00FA2261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2.9 </w:t>
      </w:r>
      <w:r w:rsidR="00FA2261">
        <w:rPr>
          <w:rFonts w:ascii="Arial" w:hAnsi="Arial" w:cs="Arial"/>
          <w:b/>
          <w:sz w:val="24"/>
          <w:szCs w:val="24"/>
        </w:rPr>
        <w:t>Дебиторская</w:t>
      </w:r>
      <w:r w:rsidR="005353B8">
        <w:rPr>
          <w:rFonts w:ascii="Arial" w:hAnsi="Arial" w:cs="Arial"/>
          <w:b/>
          <w:sz w:val="24"/>
          <w:szCs w:val="24"/>
        </w:rPr>
        <w:t xml:space="preserve"> и кредиторская задолженность</w:t>
      </w:r>
    </w:p>
    <w:p w:rsidR="00FA2261" w:rsidRPr="00FA2261" w:rsidRDefault="00FA2261" w:rsidP="00FA2261">
      <w:pPr>
        <w:ind w:firstLine="708"/>
        <w:rPr>
          <w:rFonts w:ascii="Arial" w:hAnsi="Arial" w:cs="Arial"/>
          <w:sz w:val="24"/>
          <w:szCs w:val="24"/>
        </w:rPr>
      </w:pPr>
      <w:r w:rsidRPr="00FA2261">
        <w:rPr>
          <w:rFonts w:ascii="Arial" w:hAnsi="Arial" w:cs="Arial"/>
          <w:sz w:val="24"/>
          <w:szCs w:val="24"/>
        </w:rPr>
        <w:t>В соответствии с учетной политикой ОАО «Кузбассгазификация» формирует резервы по сомнительным долгам покупателей. Формирование резервов по сомнительным долгам в 200</w:t>
      </w:r>
      <w:r w:rsidR="00ED3F90">
        <w:rPr>
          <w:rFonts w:ascii="Arial" w:hAnsi="Arial" w:cs="Arial"/>
          <w:sz w:val="24"/>
          <w:szCs w:val="24"/>
        </w:rPr>
        <w:t>8</w:t>
      </w:r>
      <w:r w:rsidRPr="00FA2261">
        <w:rPr>
          <w:rFonts w:ascii="Arial" w:hAnsi="Arial" w:cs="Arial"/>
          <w:sz w:val="24"/>
          <w:szCs w:val="24"/>
        </w:rPr>
        <w:t xml:space="preserve"> году происходило следующим образом: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Резерв на 01.01.200</w:t>
      </w:r>
      <w:r w:rsidR="00062A5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099F">
        <w:rPr>
          <w:rFonts w:ascii="Arial" w:hAnsi="Arial" w:cs="Arial"/>
          <w:sz w:val="24"/>
          <w:szCs w:val="24"/>
        </w:rPr>
        <w:t>460,8</w:t>
      </w:r>
      <w:r w:rsidRPr="00ED3F90">
        <w:rPr>
          <w:rFonts w:ascii="Arial" w:hAnsi="Arial" w:cs="Arial"/>
          <w:sz w:val="24"/>
          <w:szCs w:val="24"/>
        </w:rPr>
        <w:t xml:space="preserve"> тыс.руб.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Начислено резервов в 200</w:t>
      </w:r>
      <w:r w:rsidR="00062A5B">
        <w:rPr>
          <w:rFonts w:ascii="Arial" w:hAnsi="Arial" w:cs="Arial"/>
          <w:sz w:val="24"/>
          <w:szCs w:val="24"/>
        </w:rPr>
        <w:t>9</w:t>
      </w:r>
      <w:r w:rsidRPr="00ED3F90">
        <w:rPr>
          <w:rFonts w:ascii="Arial" w:hAnsi="Arial" w:cs="Arial"/>
          <w:sz w:val="24"/>
          <w:szCs w:val="24"/>
        </w:rPr>
        <w:t xml:space="preserve"> году</w:t>
      </w:r>
      <w:r w:rsidRPr="00ED3F90">
        <w:rPr>
          <w:rFonts w:ascii="Arial" w:hAnsi="Arial" w:cs="Arial"/>
          <w:sz w:val="24"/>
          <w:szCs w:val="24"/>
        </w:rPr>
        <w:tab/>
      </w:r>
      <w:r w:rsidRPr="00ED3F90">
        <w:rPr>
          <w:rFonts w:ascii="Arial" w:hAnsi="Arial" w:cs="Arial"/>
          <w:sz w:val="24"/>
          <w:szCs w:val="24"/>
        </w:rPr>
        <w:tab/>
      </w:r>
      <w:r w:rsidR="0071099F">
        <w:rPr>
          <w:rFonts w:ascii="Arial" w:hAnsi="Arial" w:cs="Arial"/>
          <w:sz w:val="24"/>
          <w:szCs w:val="24"/>
        </w:rPr>
        <w:t>19</w:t>
      </w:r>
      <w:r w:rsidR="007040B2">
        <w:rPr>
          <w:rFonts w:ascii="Arial" w:hAnsi="Arial" w:cs="Arial"/>
          <w:sz w:val="24"/>
          <w:szCs w:val="24"/>
        </w:rPr>
        <w:t>2</w:t>
      </w:r>
      <w:r w:rsidRPr="00ED3F90">
        <w:rPr>
          <w:rFonts w:ascii="Arial" w:hAnsi="Arial" w:cs="Arial"/>
          <w:sz w:val="24"/>
          <w:szCs w:val="24"/>
        </w:rPr>
        <w:t>,</w:t>
      </w:r>
      <w:r w:rsidR="007040B2">
        <w:rPr>
          <w:rFonts w:ascii="Arial" w:hAnsi="Arial" w:cs="Arial"/>
          <w:sz w:val="24"/>
          <w:szCs w:val="24"/>
        </w:rPr>
        <w:t>0</w:t>
      </w:r>
      <w:r w:rsidRPr="00ED3F90">
        <w:rPr>
          <w:rFonts w:ascii="Arial" w:hAnsi="Arial" w:cs="Arial"/>
          <w:sz w:val="24"/>
          <w:szCs w:val="24"/>
        </w:rPr>
        <w:t xml:space="preserve"> тыс.руб.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Восстановлено резервов в 200</w:t>
      </w:r>
      <w:r w:rsidR="00062A5B">
        <w:rPr>
          <w:rFonts w:ascii="Arial" w:hAnsi="Arial" w:cs="Arial"/>
          <w:sz w:val="24"/>
          <w:szCs w:val="24"/>
        </w:rPr>
        <w:t>9</w:t>
      </w:r>
      <w:r w:rsidRPr="00ED3F90">
        <w:rPr>
          <w:rFonts w:ascii="Arial" w:hAnsi="Arial" w:cs="Arial"/>
          <w:sz w:val="24"/>
          <w:szCs w:val="24"/>
        </w:rPr>
        <w:t xml:space="preserve"> году</w:t>
      </w:r>
      <w:r w:rsidRPr="00ED3F90">
        <w:rPr>
          <w:rFonts w:ascii="Arial" w:hAnsi="Arial" w:cs="Arial"/>
          <w:sz w:val="24"/>
          <w:szCs w:val="24"/>
        </w:rPr>
        <w:tab/>
      </w:r>
      <w:r w:rsidRPr="00ED3F90">
        <w:rPr>
          <w:rFonts w:ascii="Arial" w:hAnsi="Arial" w:cs="Arial"/>
          <w:sz w:val="24"/>
          <w:szCs w:val="24"/>
        </w:rPr>
        <w:tab/>
      </w:r>
      <w:r w:rsidR="0071099F">
        <w:rPr>
          <w:rFonts w:ascii="Arial" w:hAnsi="Arial" w:cs="Arial"/>
          <w:sz w:val="24"/>
          <w:szCs w:val="24"/>
        </w:rPr>
        <w:t>4</w:t>
      </w:r>
      <w:r w:rsidR="007040B2">
        <w:rPr>
          <w:rFonts w:ascii="Arial" w:hAnsi="Arial" w:cs="Arial"/>
          <w:sz w:val="24"/>
          <w:szCs w:val="24"/>
        </w:rPr>
        <w:t>3</w:t>
      </w:r>
      <w:r w:rsidRPr="00ED3F90">
        <w:rPr>
          <w:rFonts w:ascii="Arial" w:hAnsi="Arial" w:cs="Arial"/>
          <w:sz w:val="24"/>
          <w:szCs w:val="24"/>
        </w:rPr>
        <w:t>,</w:t>
      </w:r>
      <w:r w:rsidR="007040B2">
        <w:rPr>
          <w:rFonts w:ascii="Arial" w:hAnsi="Arial" w:cs="Arial"/>
          <w:sz w:val="24"/>
          <w:szCs w:val="24"/>
        </w:rPr>
        <w:t>2</w:t>
      </w:r>
      <w:r w:rsidRPr="00ED3F90">
        <w:rPr>
          <w:rFonts w:ascii="Arial" w:hAnsi="Arial" w:cs="Arial"/>
          <w:sz w:val="24"/>
          <w:szCs w:val="24"/>
        </w:rPr>
        <w:t xml:space="preserve"> тыс.руб.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Списано сомнительных долгов за счет</w:t>
      </w:r>
      <w:r w:rsidRPr="00ED3F90">
        <w:rPr>
          <w:rFonts w:ascii="Arial" w:hAnsi="Arial" w:cs="Arial"/>
          <w:sz w:val="24"/>
          <w:szCs w:val="24"/>
        </w:rPr>
        <w:tab/>
      </w:r>
      <w:r w:rsidR="007040B2">
        <w:rPr>
          <w:rFonts w:ascii="Arial" w:hAnsi="Arial" w:cs="Arial"/>
          <w:sz w:val="24"/>
          <w:szCs w:val="24"/>
        </w:rPr>
        <w:t>4</w:t>
      </w:r>
      <w:r w:rsidRPr="00ED3F90">
        <w:rPr>
          <w:rFonts w:ascii="Arial" w:hAnsi="Arial" w:cs="Arial"/>
          <w:sz w:val="24"/>
          <w:szCs w:val="24"/>
        </w:rPr>
        <w:t>,</w:t>
      </w:r>
      <w:r w:rsidR="007040B2">
        <w:rPr>
          <w:rFonts w:ascii="Arial" w:hAnsi="Arial" w:cs="Arial"/>
          <w:sz w:val="24"/>
          <w:szCs w:val="24"/>
        </w:rPr>
        <w:t>5</w:t>
      </w:r>
      <w:r w:rsidRPr="00ED3F90">
        <w:rPr>
          <w:rFonts w:ascii="Arial" w:hAnsi="Arial" w:cs="Arial"/>
          <w:sz w:val="24"/>
          <w:szCs w:val="24"/>
        </w:rPr>
        <w:t xml:space="preserve"> тыс.руб.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резерва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Резерв на </w:t>
      </w:r>
      <w:r w:rsidR="00181F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1.1</w:t>
      </w:r>
      <w:r w:rsidR="00181F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.200</w:t>
      </w:r>
      <w:r w:rsidR="00062A5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3F90">
        <w:rPr>
          <w:rFonts w:ascii="Arial" w:hAnsi="Arial" w:cs="Arial"/>
          <w:b/>
          <w:sz w:val="24"/>
          <w:szCs w:val="24"/>
        </w:rPr>
        <w:t>6</w:t>
      </w:r>
      <w:r w:rsidR="007040B2">
        <w:rPr>
          <w:rFonts w:ascii="Arial" w:hAnsi="Arial" w:cs="Arial"/>
          <w:b/>
          <w:sz w:val="24"/>
          <w:szCs w:val="24"/>
        </w:rPr>
        <w:t>05</w:t>
      </w:r>
      <w:r w:rsidR="00181F9F">
        <w:rPr>
          <w:rFonts w:ascii="Arial" w:hAnsi="Arial" w:cs="Arial"/>
          <w:b/>
          <w:sz w:val="24"/>
          <w:szCs w:val="24"/>
        </w:rPr>
        <w:t>,</w:t>
      </w:r>
      <w:r w:rsidR="007040B2">
        <w:rPr>
          <w:rFonts w:ascii="Arial" w:hAnsi="Arial" w:cs="Arial"/>
          <w:b/>
          <w:sz w:val="24"/>
          <w:szCs w:val="24"/>
        </w:rPr>
        <w:t>1</w:t>
      </w:r>
      <w:r w:rsidRPr="00ED3F90">
        <w:rPr>
          <w:rFonts w:ascii="Arial" w:hAnsi="Arial" w:cs="Arial"/>
          <w:b/>
          <w:sz w:val="24"/>
          <w:szCs w:val="24"/>
        </w:rPr>
        <w:t xml:space="preserve"> тыс.руб</w:t>
      </w:r>
      <w:r w:rsidRPr="00ED3F90">
        <w:rPr>
          <w:rFonts w:ascii="Arial" w:hAnsi="Arial" w:cs="Arial"/>
          <w:sz w:val="24"/>
          <w:szCs w:val="24"/>
        </w:rPr>
        <w:t>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Размер резерва в выручке от реализации составляет 0,3%.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>В 200</w:t>
      </w:r>
      <w:r w:rsidR="007040B2">
        <w:rPr>
          <w:rFonts w:ascii="Arial" w:hAnsi="Arial" w:cs="Arial"/>
          <w:sz w:val="24"/>
          <w:szCs w:val="24"/>
        </w:rPr>
        <w:t>9</w:t>
      </w:r>
      <w:r w:rsidRPr="00ED3F90">
        <w:rPr>
          <w:rFonts w:ascii="Arial" w:hAnsi="Arial" w:cs="Arial"/>
          <w:sz w:val="24"/>
          <w:szCs w:val="24"/>
        </w:rPr>
        <w:t xml:space="preserve"> году списан</w:t>
      </w:r>
      <w:r w:rsidR="007040B2">
        <w:rPr>
          <w:rFonts w:ascii="Arial" w:hAnsi="Arial" w:cs="Arial"/>
          <w:sz w:val="24"/>
          <w:szCs w:val="24"/>
        </w:rPr>
        <w:t>а</w:t>
      </w:r>
      <w:r w:rsidRPr="00ED3F90">
        <w:rPr>
          <w:rFonts w:ascii="Arial" w:hAnsi="Arial" w:cs="Arial"/>
          <w:sz w:val="24"/>
          <w:szCs w:val="24"/>
        </w:rPr>
        <w:t xml:space="preserve"> за счет резерва задолженность с истекшим срок</w:t>
      </w:r>
      <w:r w:rsidR="007040B2">
        <w:rPr>
          <w:rFonts w:ascii="Arial" w:hAnsi="Arial" w:cs="Arial"/>
          <w:sz w:val="24"/>
          <w:szCs w:val="24"/>
        </w:rPr>
        <w:t>о</w:t>
      </w:r>
      <w:r w:rsidRPr="00ED3F90">
        <w:rPr>
          <w:rFonts w:ascii="Arial" w:hAnsi="Arial" w:cs="Arial"/>
          <w:sz w:val="24"/>
          <w:szCs w:val="24"/>
        </w:rPr>
        <w:t xml:space="preserve">м исковой давности по </w:t>
      </w:r>
      <w:r w:rsidR="007040B2">
        <w:rPr>
          <w:rFonts w:ascii="Arial" w:hAnsi="Arial" w:cs="Arial"/>
          <w:sz w:val="24"/>
          <w:szCs w:val="24"/>
        </w:rPr>
        <w:t>ИП ПБОЮЛ</w:t>
      </w:r>
      <w:r w:rsidRPr="00ED3F90">
        <w:rPr>
          <w:rFonts w:ascii="Arial" w:hAnsi="Arial" w:cs="Arial"/>
          <w:sz w:val="24"/>
          <w:szCs w:val="24"/>
        </w:rPr>
        <w:t xml:space="preserve"> </w:t>
      </w:r>
      <w:r w:rsidR="007040B2">
        <w:rPr>
          <w:rFonts w:ascii="Arial" w:hAnsi="Arial" w:cs="Arial"/>
          <w:sz w:val="24"/>
          <w:szCs w:val="24"/>
        </w:rPr>
        <w:t>Мусихин</w:t>
      </w:r>
      <w:r w:rsidRPr="00ED3F90">
        <w:rPr>
          <w:rFonts w:ascii="Arial" w:hAnsi="Arial" w:cs="Arial"/>
          <w:sz w:val="24"/>
          <w:szCs w:val="24"/>
        </w:rPr>
        <w:t xml:space="preserve"> (образовалась в </w:t>
      </w:r>
      <w:r w:rsidR="007040B2">
        <w:rPr>
          <w:rFonts w:ascii="Arial" w:hAnsi="Arial" w:cs="Arial"/>
          <w:sz w:val="24"/>
          <w:szCs w:val="24"/>
        </w:rPr>
        <w:t>сентябре</w:t>
      </w:r>
      <w:r w:rsidRPr="00ED3F90">
        <w:rPr>
          <w:rFonts w:ascii="Arial" w:hAnsi="Arial" w:cs="Arial"/>
          <w:sz w:val="24"/>
          <w:szCs w:val="24"/>
        </w:rPr>
        <w:t xml:space="preserve"> 200</w:t>
      </w:r>
      <w:r w:rsidR="007040B2">
        <w:rPr>
          <w:rFonts w:ascii="Arial" w:hAnsi="Arial" w:cs="Arial"/>
          <w:sz w:val="24"/>
          <w:szCs w:val="24"/>
        </w:rPr>
        <w:t>6</w:t>
      </w:r>
      <w:r w:rsidRPr="00ED3F90">
        <w:rPr>
          <w:rFonts w:ascii="Arial" w:hAnsi="Arial" w:cs="Arial"/>
          <w:sz w:val="24"/>
          <w:szCs w:val="24"/>
        </w:rPr>
        <w:t xml:space="preserve"> года) в сумме 4,</w:t>
      </w:r>
      <w:r w:rsidR="007040B2">
        <w:rPr>
          <w:rFonts w:ascii="Arial" w:hAnsi="Arial" w:cs="Arial"/>
          <w:sz w:val="24"/>
          <w:szCs w:val="24"/>
        </w:rPr>
        <w:t>6</w:t>
      </w:r>
      <w:r w:rsidRPr="00ED3F90">
        <w:rPr>
          <w:rFonts w:ascii="Arial" w:hAnsi="Arial" w:cs="Arial"/>
          <w:sz w:val="24"/>
          <w:szCs w:val="24"/>
        </w:rPr>
        <w:t xml:space="preserve"> тыс.руб.</w:t>
      </w:r>
    </w:p>
    <w:p w:rsidR="00ED3F90" w:rsidRDefault="00ED3F90" w:rsidP="00ED3F90">
      <w:pPr>
        <w:ind w:firstLine="708"/>
        <w:rPr>
          <w:rFonts w:ascii="Arial" w:hAnsi="Arial" w:cs="Arial"/>
          <w:sz w:val="28"/>
          <w:szCs w:val="28"/>
        </w:rPr>
      </w:pPr>
      <w:r w:rsidRPr="00ED3F90">
        <w:rPr>
          <w:rFonts w:ascii="Arial" w:hAnsi="Arial" w:cs="Arial"/>
          <w:sz w:val="24"/>
          <w:szCs w:val="24"/>
        </w:rPr>
        <w:t>Списанн</w:t>
      </w:r>
      <w:r w:rsidR="007040B2">
        <w:rPr>
          <w:rFonts w:ascii="Arial" w:hAnsi="Arial" w:cs="Arial"/>
          <w:sz w:val="24"/>
          <w:szCs w:val="24"/>
        </w:rPr>
        <w:t>ая</w:t>
      </w:r>
      <w:r w:rsidRPr="00ED3F90">
        <w:rPr>
          <w:rFonts w:ascii="Arial" w:hAnsi="Arial" w:cs="Arial"/>
          <w:sz w:val="24"/>
          <w:szCs w:val="24"/>
        </w:rPr>
        <w:t xml:space="preserve"> сумм</w:t>
      </w:r>
      <w:r w:rsidR="007040B2">
        <w:rPr>
          <w:rFonts w:ascii="Arial" w:hAnsi="Arial" w:cs="Arial"/>
          <w:sz w:val="24"/>
          <w:szCs w:val="24"/>
        </w:rPr>
        <w:t>а</w:t>
      </w:r>
      <w:r w:rsidRPr="00ED3F90">
        <w:rPr>
          <w:rFonts w:ascii="Arial" w:hAnsi="Arial" w:cs="Arial"/>
          <w:sz w:val="24"/>
          <w:szCs w:val="24"/>
        </w:rPr>
        <w:t xml:space="preserve"> сомнительной дебиторской задолженности учитыва</w:t>
      </w:r>
      <w:r w:rsidR="007040B2">
        <w:rPr>
          <w:rFonts w:ascii="Arial" w:hAnsi="Arial" w:cs="Arial"/>
          <w:sz w:val="24"/>
          <w:szCs w:val="24"/>
        </w:rPr>
        <w:t>е</w:t>
      </w:r>
      <w:r w:rsidRPr="00ED3F90">
        <w:rPr>
          <w:rFonts w:ascii="Arial" w:hAnsi="Arial" w:cs="Arial"/>
          <w:sz w:val="24"/>
          <w:szCs w:val="24"/>
        </w:rPr>
        <w:t>тся на забалансовом счете «списанная в убыток задолженность неплатежеспособных дебиторов</w:t>
      </w:r>
      <w:r>
        <w:rPr>
          <w:rFonts w:ascii="Arial" w:hAnsi="Arial" w:cs="Arial"/>
          <w:sz w:val="28"/>
          <w:szCs w:val="28"/>
        </w:rPr>
        <w:t>».</w:t>
      </w:r>
    </w:p>
    <w:p w:rsidR="00ED3F90" w:rsidRPr="00ED3F90" w:rsidRDefault="00ED3F90" w:rsidP="00ED3F90">
      <w:pPr>
        <w:ind w:firstLine="708"/>
        <w:rPr>
          <w:rFonts w:ascii="Arial" w:hAnsi="Arial" w:cs="Arial"/>
          <w:sz w:val="24"/>
          <w:szCs w:val="24"/>
        </w:rPr>
      </w:pPr>
      <w:r w:rsidRPr="00ED3F90">
        <w:rPr>
          <w:rFonts w:ascii="Arial" w:hAnsi="Arial" w:cs="Arial"/>
          <w:sz w:val="24"/>
          <w:szCs w:val="24"/>
        </w:rPr>
        <w:t xml:space="preserve">Дебиторская задолженность по состоянию на </w:t>
      </w:r>
      <w:r w:rsidR="00CB5226">
        <w:rPr>
          <w:rFonts w:ascii="Arial" w:hAnsi="Arial" w:cs="Arial"/>
          <w:sz w:val="24"/>
          <w:szCs w:val="24"/>
        </w:rPr>
        <w:t>3</w:t>
      </w:r>
      <w:r w:rsidRPr="00ED3F90">
        <w:rPr>
          <w:rFonts w:ascii="Arial" w:hAnsi="Arial" w:cs="Arial"/>
          <w:sz w:val="24"/>
          <w:szCs w:val="24"/>
        </w:rPr>
        <w:t>1.1</w:t>
      </w:r>
      <w:r w:rsidR="00CB5226">
        <w:rPr>
          <w:rFonts w:ascii="Arial" w:hAnsi="Arial" w:cs="Arial"/>
          <w:sz w:val="24"/>
          <w:szCs w:val="24"/>
        </w:rPr>
        <w:t>2</w:t>
      </w:r>
      <w:r w:rsidRPr="00ED3F90">
        <w:rPr>
          <w:rFonts w:ascii="Arial" w:hAnsi="Arial" w:cs="Arial"/>
          <w:sz w:val="24"/>
          <w:szCs w:val="24"/>
        </w:rPr>
        <w:t>.200</w:t>
      </w:r>
      <w:r w:rsidR="00CB5226">
        <w:rPr>
          <w:rFonts w:ascii="Arial" w:hAnsi="Arial" w:cs="Arial"/>
          <w:sz w:val="24"/>
          <w:szCs w:val="24"/>
        </w:rPr>
        <w:t>9</w:t>
      </w:r>
      <w:r w:rsidRPr="00ED3F90">
        <w:rPr>
          <w:rFonts w:ascii="Arial" w:hAnsi="Arial" w:cs="Arial"/>
          <w:sz w:val="24"/>
          <w:szCs w:val="24"/>
        </w:rPr>
        <w:t xml:space="preserve"> года составила </w:t>
      </w:r>
      <w:r w:rsidR="00CB5226">
        <w:rPr>
          <w:rFonts w:ascii="Arial" w:hAnsi="Arial" w:cs="Arial"/>
          <w:b/>
          <w:sz w:val="24"/>
          <w:szCs w:val="24"/>
        </w:rPr>
        <w:t>10761</w:t>
      </w:r>
      <w:r w:rsidRPr="00ED3F90">
        <w:rPr>
          <w:rFonts w:ascii="Arial" w:hAnsi="Arial" w:cs="Arial"/>
          <w:b/>
          <w:sz w:val="24"/>
          <w:szCs w:val="24"/>
        </w:rPr>
        <w:t xml:space="preserve">,0 </w:t>
      </w:r>
      <w:r w:rsidRPr="00ED3F90">
        <w:rPr>
          <w:rFonts w:ascii="Arial" w:hAnsi="Arial" w:cs="Arial"/>
          <w:sz w:val="24"/>
          <w:szCs w:val="24"/>
        </w:rPr>
        <w:t xml:space="preserve">тыс.руб. против </w:t>
      </w:r>
      <w:r w:rsidR="00CB5226">
        <w:rPr>
          <w:rFonts w:ascii="Arial" w:hAnsi="Arial" w:cs="Arial"/>
          <w:b/>
          <w:sz w:val="24"/>
          <w:szCs w:val="24"/>
        </w:rPr>
        <w:t>8279</w:t>
      </w:r>
      <w:r w:rsidRPr="00ED3F90">
        <w:rPr>
          <w:rFonts w:ascii="Arial" w:hAnsi="Arial" w:cs="Arial"/>
          <w:b/>
          <w:sz w:val="24"/>
          <w:szCs w:val="24"/>
        </w:rPr>
        <w:t>,0</w:t>
      </w:r>
      <w:r w:rsidRPr="00ED3F90">
        <w:rPr>
          <w:rFonts w:ascii="Arial" w:hAnsi="Arial" w:cs="Arial"/>
          <w:sz w:val="24"/>
          <w:szCs w:val="24"/>
        </w:rPr>
        <w:t xml:space="preserve"> тыс.руб на начало года, то есть за год произош</w:t>
      </w:r>
      <w:r w:rsidR="00CB5226">
        <w:rPr>
          <w:rFonts w:ascii="Arial" w:hAnsi="Arial" w:cs="Arial"/>
          <w:sz w:val="24"/>
          <w:szCs w:val="24"/>
        </w:rPr>
        <w:t>е</w:t>
      </w:r>
      <w:r w:rsidRPr="00ED3F90">
        <w:rPr>
          <w:rFonts w:ascii="Arial" w:hAnsi="Arial" w:cs="Arial"/>
          <w:sz w:val="24"/>
          <w:szCs w:val="24"/>
        </w:rPr>
        <w:t xml:space="preserve">л </w:t>
      </w:r>
      <w:r w:rsidR="00CB5226">
        <w:rPr>
          <w:rFonts w:ascii="Arial" w:hAnsi="Arial" w:cs="Arial"/>
          <w:sz w:val="24"/>
          <w:szCs w:val="24"/>
        </w:rPr>
        <w:t>рост</w:t>
      </w:r>
      <w:r w:rsidRPr="00ED3F90">
        <w:rPr>
          <w:rFonts w:ascii="Arial" w:hAnsi="Arial" w:cs="Arial"/>
          <w:sz w:val="24"/>
          <w:szCs w:val="24"/>
        </w:rPr>
        <w:t xml:space="preserve"> на </w:t>
      </w:r>
      <w:r w:rsidRPr="00ED3F90">
        <w:rPr>
          <w:rFonts w:ascii="Arial" w:hAnsi="Arial" w:cs="Arial"/>
          <w:b/>
          <w:sz w:val="24"/>
          <w:szCs w:val="24"/>
        </w:rPr>
        <w:t>2</w:t>
      </w:r>
      <w:r w:rsidR="00CB5226">
        <w:rPr>
          <w:rFonts w:ascii="Arial" w:hAnsi="Arial" w:cs="Arial"/>
          <w:b/>
          <w:sz w:val="24"/>
          <w:szCs w:val="24"/>
        </w:rPr>
        <w:t>4</w:t>
      </w:r>
      <w:r w:rsidRPr="00ED3F90">
        <w:rPr>
          <w:rFonts w:ascii="Arial" w:hAnsi="Arial" w:cs="Arial"/>
          <w:b/>
          <w:sz w:val="24"/>
          <w:szCs w:val="24"/>
        </w:rPr>
        <w:t xml:space="preserve">82,0 </w:t>
      </w:r>
      <w:r w:rsidRPr="00ED3F90">
        <w:rPr>
          <w:rFonts w:ascii="Arial" w:hAnsi="Arial" w:cs="Arial"/>
          <w:sz w:val="24"/>
          <w:szCs w:val="24"/>
        </w:rPr>
        <w:t xml:space="preserve">тыс.руб. или на </w:t>
      </w:r>
      <w:r w:rsidR="00CB5226">
        <w:rPr>
          <w:rFonts w:ascii="Arial" w:hAnsi="Arial" w:cs="Arial"/>
          <w:sz w:val="24"/>
          <w:szCs w:val="24"/>
        </w:rPr>
        <w:t>30</w:t>
      </w:r>
      <w:r w:rsidRPr="00ED3F90">
        <w:rPr>
          <w:rFonts w:ascii="Arial" w:hAnsi="Arial" w:cs="Arial"/>
          <w:sz w:val="24"/>
          <w:szCs w:val="24"/>
        </w:rPr>
        <w:t>,</w:t>
      </w:r>
      <w:r w:rsidR="00CB5226">
        <w:rPr>
          <w:rFonts w:ascii="Arial" w:hAnsi="Arial" w:cs="Arial"/>
          <w:sz w:val="24"/>
          <w:szCs w:val="24"/>
        </w:rPr>
        <w:t>0</w:t>
      </w:r>
      <w:r w:rsidRPr="00ED3F90">
        <w:rPr>
          <w:rFonts w:ascii="Arial" w:hAnsi="Arial" w:cs="Arial"/>
          <w:sz w:val="24"/>
          <w:szCs w:val="24"/>
        </w:rPr>
        <w:t xml:space="preserve">%, </w:t>
      </w:r>
    </w:p>
    <w:p w:rsidR="003909A2" w:rsidRPr="003909A2" w:rsidRDefault="003909A2" w:rsidP="003909A2">
      <w:pPr>
        <w:ind w:firstLine="708"/>
        <w:rPr>
          <w:rFonts w:ascii="Arial" w:hAnsi="Arial" w:cs="Arial"/>
          <w:sz w:val="24"/>
          <w:szCs w:val="24"/>
        </w:rPr>
      </w:pPr>
      <w:r w:rsidRPr="003909A2">
        <w:rPr>
          <w:rFonts w:ascii="Arial" w:hAnsi="Arial" w:cs="Arial"/>
          <w:sz w:val="24"/>
          <w:szCs w:val="24"/>
        </w:rPr>
        <w:t>По основным группам дебиторов процентное соотношение к общей задолженности составило:</w:t>
      </w:r>
    </w:p>
    <w:tbl>
      <w:tblPr>
        <w:tblW w:w="774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506"/>
        <w:gridCol w:w="2354"/>
      </w:tblGrid>
      <w:tr w:rsidR="00174932" w:rsidRPr="00FC4EA9" w:rsidTr="00174932">
        <w:trPr>
          <w:trHeight w:hRule="exact" w:val="864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ind w:left="2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  <w:b/>
                <w:bCs/>
                <w:i/>
                <w:iCs/>
                <w:color w:val="000000"/>
                <w:spacing w:val="-1"/>
              </w:rPr>
              <w:t>Задолженность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</w:rPr>
            </w:pPr>
            <w:r w:rsidRPr="00FC4EA9">
              <w:rPr>
                <w:rFonts w:ascii="Arial" w:hAnsi="Arial" w:cs="Arial"/>
                <w:b/>
                <w:bCs/>
                <w:i/>
                <w:iCs/>
                <w:color w:val="000000"/>
                <w:spacing w:val="11"/>
              </w:rPr>
              <w:t xml:space="preserve">В </w:t>
            </w:r>
            <w:r w:rsidRPr="00FC4EA9">
              <w:rPr>
                <w:rFonts w:ascii="Arial" w:hAnsi="Arial" w:cs="Arial"/>
                <w:i/>
                <w:iCs/>
                <w:color w:val="000000"/>
                <w:spacing w:val="11"/>
              </w:rPr>
              <w:t xml:space="preserve">% </w:t>
            </w:r>
            <w:r w:rsidRPr="00FC4EA9">
              <w:rPr>
                <w:rFonts w:ascii="Arial" w:hAnsi="Arial" w:cs="Arial"/>
                <w:b/>
                <w:bCs/>
                <w:i/>
                <w:iCs/>
                <w:color w:val="000000"/>
                <w:spacing w:val="11"/>
              </w:rPr>
              <w:t xml:space="preserve">к общей </w:t>
            </w:r>
            <w:r w:rsidRPr="00FC4EA9"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</w:rPr>
              <w:t>задолженности</w:t>
            </w:r>
            <w:r w:rsidRPr="00FC4EA9">
              <w:rPr>
                <w:rFonts w:ascii="Arial" w:hAnsi="Arial" w:cs="Arial"/>
                <w:b/>
                <w:i/>
                <w:color w:val="000000"/>
                <w:spacing w:val="-5"/>
              </w:rPr>
              <w:t xml:space="preserve"> на 01.01.20</w:t>
            </w:r>
            <w:r>
              <w:rPr>
                <w:rFonts w:ascii="Arial" w:hAnsi="Arial" w:cs="Arial"/>
                <w:b/>
                <w:i/>
                <w:color w:val="000000"/>
                <w:spacing w:val="-5"/>
              </w:rPr>
              <w:t>1</w:t>
            </w:r>
            <w:r w:rsidRPr="00FC4EA9">
              <w:rPr>
                <w:rFonts w:ascii="Arial" w:hAnsi="Arial" w:cs="Arial"/>
                <w:b/>
                <w:i/>
                <w:color w:val="000000"/>
                <w:spacing w:val="-5"/>
              </w:rPr>
              <w:t xml:space="preserve">0г. </w:t>
            </w:r>
          </w:p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spacing w:line="278" w:lineRule="exact"/>
              <w:ind w:left="74" w:right="108"/>
              <w:jc w:val="center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  <w:b/>
                <w:bCs/>
                <w:i/>
                <w:iCs/>
                <w:color w:val="000000"/>
                <w:spacing w:val="11"/>
              </w:rPr>
              <w:t xml:space="preserve">В </w:t>
            </w:r>
            <w:r w:rsidRPr="00FC4EA9">
              <w:rPr>
                <w:rFonts w:ascii="Arial" w:hAnsi="Arial" w:cs="Arial"/>
                <w:i/>
                <w:iCs/>
                <w:color w:val="000000"/>
                <w:spacing w:val="11"/>
              </w:rPr>
              <w:t xml:space="preserve">% </w:t>
            </w:r>
            <w:r w:rsidRPr="00FC4EA9">
              <w:rPr>
                <w:rFonts w:ascii="Arial" w:hAnsi="Arial" w:cs="Arial"/>
                <w:b/>
                <w:bCs/>
                <w:i/>
                <w:iCs/>
                <w:color w:val="000000"/>
                <w:spacing w:val="11"/>
              </w:rPr>
              <w:t xml:space="preserve">к общей </w:t>
            </w:r>
            <w:r w:rsidRPr="00FC4EA9"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</w:rPr>
              <w:t>задолженности</w:t>
            </w:r>
            <w:r w:rsidRPr="00FC4EA9">
              <w:rPr>
                <w:rFonts w:ascii="Arial" w:hAnsi="Arial" w:cs="Arial"/>
                <w:b/>
                <w:i/>
                <w:color w:val="000000"/>
                <w:spacing w:val="-5"/>
              </w:rPr>
              <w:t xml:space="preserve"> на 01.01.200</w:t>
            </w:r>
            <w:r>
              <w:rPr>
                <w:rFonts w:ascii="Arial" w:hAnsi="Arial" w:cs="Arial"/>
                <w:b/>
                <w:i/>
                <w:color w:val="000000"/>
                <w:spacing w:val="-5"/>
              </w:rPr>
              <w:t>9</w:t>
            </w:r>
            <w:r w:rsidRPr="00FC4EA9">
              <w:rPr>
                <w:rFonts w:ascii="Arial" w:hAnsi="Arial" w:cs="Arial"/>
                <w:b/>
                <w:i/>
                <w:color w:val="000000"/>
                <w:spacing w:val="-5"/>
              </w:rPr>
              <w:t>г. в т.р.</w:t>
            </w:r>
          </w:p>
        </w:tc>
      </w:tr>
      <w:tr w:rsidR="00174932" w:rsidRPr="00FC4EA9" w:rsidTr="00174932">
        <w:trPr>
          <w:trHeight w:hRule="exact" w:val="557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spacing w:line="281" w:lineRule="exact"/>
              <w:ind w:left="7" w:right="149" w:hanging="7"/>
              <w:jc w:val="center"/>
              <w:rPr>
                <w:rFonts w:ascii="Arial" w:hAnsi="Arial" w:cs="Arial"/>
                <w:b/>
                <w:i/>
                <w:iCs/>
                <w:color w:val="000000"/>
                <w:spacing w:val="-2"/>
              </w:rPr>
            </w:pPr>
            <w:r w:rsidRPr="00FC4EA9">
              <w:rPr>
                <w:rFonts w:ascii="Arial" w:hAnsi="Arial" w:cs="Arial"/>
                <w:b/>
                <w:i/>
                <w:iCs/>
                <w:color w:val="000000"/>
                <w:spacing w:val="-2"/>
              </w:rPr>
              <w:t>Дебиторская задолженность -ввВСЕГО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FC4EA9">
              <w:rPr>
                <w:rFonts w:ascii="Arial" w:hAnsi="Arial" w:cs="Arial"/>
                <w:b/>
                <w:color w:val="000000"/>
              </w:rPr>
              <w:t>100,0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FC4EA9"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  <w:tr w:rsidR="00174932" w:rsidRPr="00FC4EA9" w:rsidTr="00174932">
        <w:trPr>
          <w:trHeight w:hRule="exact" w:val="384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spacing w:line="281" w:lineRule="exact"/>
              <w:ind w:left="7" w:right="149" w:hanging="7"/>
              <w:jc w:val="center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  <w:i/>
              </w:rPr>
              <w:t>В том числе</w:t>
            </w:r>
            <w:r w:rsidRPr="00FC4EA9">
              <w:rPr>
                <w:rFonts w:ascii="Arial" w:hAnsi="Arial" w:cs="Arial"/>
              </w:rPr>
              <w:t>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174932" w:rsidRPr="00FC4EA9" w:rsidTr="00174932">
        <w:trPr>
          <w:trHeight w:hRule="exact" w:val="384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spacing w:line="281" w:lineRule="exact"/>
              <w:ind w:left="7" w:right="149" w:hanging="7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</w:rPr>
              <w:t>Покупатели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</w:rPr>
              <w:t>16,53</w:t>
            </w:r>
          </w:p>
        </w:tc>
      </w:tr>
      <w:tr w:rsidR="00174932" w:rsidRPr="00FC4EA9" w:rsidTr="00174932">
        <w:trPr>
          <w:trHeight w:hRule="exact" w:val="353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spacing w:line="278" w:lineRule="exact"/>
              <w:ind w:left="12" w:right="77" w:hanging="2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</w:rPr>
              <w:t>Поставщики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</w:rPr>
              <w:t>39,3</w:t>
            </w:r>
            <w:r>
              <w:rPr>
                <w:rFonts w:ascii="Arial" w:hAnsi="Arial" w:cs="Arial"/>
              </w:rPr>
              <w:t>7</w:t>
            </w:r>
          </w:p>
        </w:tc>
      </w:tr>
      <w:tr w:rsidR="00174932" w:rsidRPr="00FC4EA9" w:rsidTr="00174932">
        <w:trPr>
          <w:trHeight w:hRule="exact" w:val="288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</w:rPr>
              <w:t>Налоги уплаченные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</w:rPr>
              <w:t>5,10</w:t>
            </w:r>
          </w:p>
        </w:tc>
      </w:tr>
      <w:tr w:rsidR="00174932" w:rsidRPr="008A1B84" w:rsidTr="00174932">
        <w:trPr>
          <w:trHeight w:hRule="exact" w:val="288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</w:rPr>
              <w:t>Прочие дебиторы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32" w:rsidRPr="00FC4EA9" w:rsidRDefault="00174932" w:rsidP="00993FD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4EA9">
              <w:rPr>
                <w:rFonts w:ascii="Arial" w:hAnsi="Arial" w:cs="Arial"/>
              </w:rPr>
              <w:t>39,0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FA2261" w:rsidRPr="00B20801" w:rsidRDefault="003909A2" w:rsidP="003139CD">
      <w:pPr>
        <w:pStyle w:val="a7"/>
        <w:ind w:firstLine="426"/>
        <w:rPr>
          <w:rFonts w:ascii="Arial" w:hAnsi="Arial" w:cs="Arial"/>
          <w:sz w:val="24"/>
          <w:szCs w:val="24"/>
        </w:rPr>
      </w:pPr>
      <w:r w:rsidRPr="008A1B84">
        <w:rPr>
          <w:rFonts w:ascii="Arial" w:hAnsi="Arial" w:cs="Arial"/>
          <w:sz w:val="28"/>
          <w:szCs w:val="28"/>
        </w:rPr>
        <w:t xml:space="preserve"> </w:t>
      </w:r>
      <w:r w:rsidR="00B20801" w:rsidRPr="00B20801">
        <w:rPr>
          <w:rFonts w:ascii="Arial" w:hAnsi="Arial" w:cs="Arial"/>
          <w:sz w:val="24"/>
          <w:szCs w:val="24"/>
        </w:rPr>
        <w:t xml:space="preserve">Основная доля задолженности приходится на поставщиков – </w:t>
      </w:r>
      <w:r w:rsidR="00174932">
        <w:rPr>
          <w:rFonts w:ascii="Arial" w:hAnsi="Arial" w:cs="Arial"/>
          <w:sz w:val="24"/>
          <w:szCs w:val="24"/>
        </w:rPr>
        <w:t>5239,</w:t>
      </w:r>
      <w:r w:rsidR="00B20801" w:rsidRPr="00B20801">
        <w:rPr>
          <w:rFonts w:ascii="Arial" w:hAnsi="Arial" w:cs="Arial"/>
          <w:sz w:val="24"/>
          <w:szCs w:val="24"/>
        </w:rPr>
        <w:t xml:space="preserve">0 тыс.руб. или </w:t>
      </w:r>
      <w:r w:rsidR="00174932">
        <w:rPr>
          <w:rFonts w:ascii="Arial" w:hAnsi="Arial" w:cs="Arial"/>
          <w:sz w:val="24"/>
          <w:szCs w:val="24"/>
        </w:rPr>
        <w:t>4</w:t>
      </w:r>
      <w:r w:rsidR="00B20801" w:rsidRPr="00B20801">
        <w:rPr>
          <w:rFonts w:ascii="Arial" w:hAnsi="Arial" w:cs="Arial"/>
          <w:sz w:val="24"/>
          <w:szCs w:val="24"/>
        </w:rPr>
        <w:t>9,</w:t>
      </w:r>
      <w:r w:rsidR="00174932">
        <w:rPr>
          <w:rFonts w:ascii="Arial" w:hAnsi="Arial" w:cs="Arial"/>
          <w:sz w:val="24"/>
          <w:szCs w:val="24"/>
        </w:rPr>
        <w:t>0</w:t>
      </w:r>
      <w:r w:rsidR="00B20801" w:rsidRPr="00B20801">
        <w:rPr>
          <w:rFonts w:ascii="Arial" w:hAnsi="Arial" w:cs="Arial"/>
          <w:sz w:val="24"/>
          <w:szCs w:val="24"/>
        </w:rPr>
        <w:t>% всей  задолженности и на прочих дебиторов –29</w:t>
      </w:r>
      <w:r w:rsidR="00174932">
        <w:rPr>
          <w:rFonts w:ascii="Arial" w:hAnsi="Arial" w:cs="Arial"/>
          <w:sz w:val="24"/>
          <w:szCs w:val="24"/>
        </w:rPr>
        <w:t>55</w:t>
      </w:r>
      <w:r w:rsidR="00B20801" w:rsidRPr="00B20801">
        <w:rPr>
          <w:rFonts w:ascii="Arial" w:hAnsi="Arial" w:cs="Arial"/>
          <w:sz w:val="24"/>
          <w:szCs w:val="24"/>
        </w:rPr>
        <w:t xml:space="preserve">,0 тыс.руб. или </w:t>
      </w:r>
      <w:r w:rsidR="00174932">
        <w:rPr>
          <w:rFonts w:ascii="Arial" w:hAnsi="Arial" w:cs="Arial"/>
          <w:sz w:val="24"/>
          <w:szCs w:val="24"/>
        </w:rPr>
        <w:t>27,5</w:t>
      </w:r>
      <w:r w:rsidR="00B20801" w:rsidRPr="00B20801">
        <w:rPr>
          <w:rFonts w:ascii="Arial" w:hAnsi="Arial" w:cs="Arial"/>
          <w:sz w:val="24"/>
          <w:szCs w:val="24"/>
        </w:rPr>
        <w:t>%.</w:t>
      </w:r>
    </w:p>
    <w:p w:rsidR="003139CD" w:rsidRPr="003139CD" w:rsidRDefault="00B20801" w:rsidP="003139C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3139CD">
        <w:rPr>
          <w:rFonts w:ascii="Arial" w:hAnsi="Arial" w:cs="Arial"/>
          <w:sz w:val="24"/>
          <w:szCs w:val="24"/>
        </w:rPr>
        <w:t>а основными  поставщиками и перевозчиками сжиженного газа</w:t>
      </w:r>
      <w:r w:rsidRPr="00B20801">
        <w:rPr>
          <w:rFonts w:ascii="Arial" w:hAnsi="Arial" w:cs="Arial"/>
          <w:sz w:val="24"/>
          <w:szCs w:val="24"/>
        </w:rPr>
        <w:t xml:space="preserve"> </w:t>
      </w:r>
      <w:r w:rsidRPr="003139CD">
        <w:rPr>
          <w:rFonts w:ascii="Arial" w:hAnsi="Arial" w:cs="Arial"/>
          <w:sz w:val="24"/>
          <w:szCs w:val="24"/>
        </w:rPr>
        <w:t>числится</w:t>
      </w:r>
      <w:r>
        <w:rPr>
          <w:rFonts w:ascii="Arial" w:hAnsi="Arial" w:cs="Arial"/>
          <w:sz w:val="24"/>
          <w:szCs w:val="24"/>
        </w:rPr>
        <w:t xml:space="preserve"> следующая  </w:t>
      </w:r>
      <w:r w:rsidR="003139CD" w:rsidRPr="003139CD">
        <w:rPr>
          <w:rFonts w:ascii="Arial" w:hAnsi="Arial" w:cs="Arial"/>
          <w:sz w:val="24"/>
          <w:szCs w:val="24"/>
        </w:rPr>
        <w:t xml:space="preserve">дебиторская задолженность </w:t>
      </w:r>
    </w:p>
    <w:p w:rsidR="00174932" w:rsidRPr="00174932" w:rsidRDefault="003139CD" w:rsidP="00C47F9F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Pr="008A1B84">
        <w:rPr>
          <w:rFonts w:ascii="Arial" w:hAnsi="Arial" w:cs="Arial"/>
          <w:b/>
          <w:sz w:val="28"/>
          <w:szCs w:val="28"/>
        </w:rPr>
        <w:tab/>
      </w:r>
      <w:r w:rsidR="00B20801" w:rsidRPr="00174932">
        <w:rPr>
          <w:rFonts w:ascii="Arial" w:hAnsi="Arial" w:cs="Arial"/>
          <w:b/>
          <w:sz w:val="24"/>
          <w:szCs w:val="24"/>
        </w:rPr>
        <w:tab/>
      </w:r>
      <w:r w:rsidR="00174932" w:rsidRPr="00174932">
        <w:rPr>
          <w:rFonts w:ascii="Arial" w:hAnsi="Arial" w:cs="Arial"/>
          <w:b/>
          <w:sz w:val="24"/>
          <w:szCs w:val="24"/>
          <w:u w:val="single"/>
        </w:rPr>
        <w:t>Сумма задолженности</w:t>
      </w:r>
    </w:p>
    <w:p w:rsidR="00174932" w:rsidRPr="00174932" w:rsidRDefault="00174932" w:rsidP="00174932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174932">
        <w:rPr>
          <w:rFonts w:ascii="Arial" w:hAnsi="Arial" w:cs="Arial"/>
          <w:b/>
          <w:sz w:val="24"/>
          <w:szCs w:val="24"/>
        </w:rPr>
        <w:t xml:space="preserve">на         </w:t>
      </w:r>
      <w:r w:rsidRPr="00174932">
        <w:rPr>
          <w:rFonts w:ascii="Arial" w:hAnsi="Arial" w:cs="Arial"/>
          <w:b/>
          <w:sz w:val="24"/>
          <w:szCs w:val="24"/>
        </w:rPr>
        <w:tab/>
        <w:t xml:space="preserve"> на </w:t>
      </w:r>
      <w:r w:rsidRPr="0017493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 xml:space="preserve">отклон. </w:t>
      </w:r>
    </w:p>
    <w:p w:rsidR="00174932" w:rsidRPr="00174932" w:rsidRDefault="00174932" w:rsidP="00174932">
      <w:pPr>
        <w:rPr>
          <w:rFonts w:ascii="Arial" w:hAnsi="Arial" w:cs="Arial"/>
          <w:b/>
          <w:sz w:val="24"/>
          <w:szCs w:val="24"/>
          <w:u w:val="single"/>
        </w:rPr>
      </w:pP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  <w:u w:val="single"/>
        </w:rPr>
        <w:t>01.01.09 г.</w:t>
      </w:r>
      <w:r w:rsidRPr="00174932">
        <w:rPr>
          <w:rFonts w:ascii="Arial" w:hAnsi="Arial" w:cs="Arial"/>
          <w:b/>
          <w:sz w:val="24"/>
          <w:szCs w:val="24"/>
          <w:u w:val="single"/>
        </w:rPr>
        <w:tab/>
        <w:t xml:space="preserve">     01. 01.10 г.</w:t>
      </w:r>
      <w:r w:rsidRPr="00174932">
        <w:rPr>
          <w:rFonts w:ascii="Arial" w:hAnsi="Arial" w:cs="Arial"/>
          <w:b/>
          <w:sz w:val="24"/>
          <w:szCs w:val="24"/>
          <w:u w:val="single"/>
        </w:rPr>
        <w:tab/>
        <w:t xml:space="preserve">       за 2009 г.</w:t>
      </w:r>
    </w:p>
    <w:p w:rsidR="00174932" w:rsidRPr="00174932" w:rsidRDefault="00174932" w:rsidP="00174932">
      <w:pPr>
        <w:rPr>
          <w:rFonts w:ascii="Arial" w:hAnsi="Arial" w:cs="Arial"/>
          <w:b/>
          <w:sz w:val="24"/>
          <w:szCs w:val="24"/>
        </w:rPr>
      </w:pPr>
    </w:p>
    <w:p w:rsidR="00174932" w:rsidRPr="00174932" w:rsidRDefault="00174932" w:rsidP="00174932">
      <w:pPr>
        <w:rPr>
          <w:rFonts w:ascii="Arial" w:hAnsi="Arial" w:cs="Arial"/>
          <w:b/>
          <w:sz w:val="24"/>
          <w:szCs w:val="24"/>
        </w:rPr>
      </w:pPr>
      <w:r w:rsidRPr="00174932">
        <w:rPr>
          <w:rFonts w:ascii="Arial" w:hAnsi="Arial" w:cs="Arial"/>
          <w:b/>
          <w:sz w:val="24"/>
          <w:szCs w:val="24"/>
          <w:u w:val="single"/>
        </w:rPr>
        <w:t>Поставщики газа – всего</w:t>
      </w: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  <w:t>1106,0</w:t>
      </w:r>
      <w:r w:rsidRPr="00174932">
        <w:rPr>
          <w:rFonts w:ascii="Arial" w:hAnsi="Arial" w:cs="Arial"/>
          <w:b/>
          <w:sz w:val="24"/>
          <w:szCs w:val="24"/>
        </w:rPr>
        <w:tab/>
        <w:t>3037,7</w:t>
      </w:r>
      <w:r w:rsidRPr="00174932">
        <w:rPr>
          <w:rFonts w:ascii="Arial" w:hAnsi="Arial" w:cs="Arial"/>
          <w:b/>
          <w:sz w:val="24"/>
          <w:szCs w:val="24"/>
        </w:rPr>
        <w:tab/>
        <w:t>1931,7,0</w:t>
      </w:r>
      <w:r w:rsidRPr="00174932">
        <w:rPr>
          <w:rFonts w:ascii="Arial" w:hAnsi="Arial" w:cs="Arial"/>
          <w:b/>
          <w:sz w:val="24"/>
          <w:szCs w:val="24"/>
        </w:rPr>
        <w:tab/>
      </w:r>
    </w:p>
    <w:p w:rsidR="00174932" w:rsidRPr="00174932" w:rsidRDefault="00174932" w:rsidP="00174932">
      <w:pPr>
        <w:rPr>
          <w:rFonts w:ascii="Arial" w:hAnsi="Arial" w:cs="Arial"/>
          <w:sz w:val="24"/>
          <w:szCs w:val="24"/>
        </w:rPr>
      </w:pPr>
      <w:r w:rsidRPr="00174932">
        <w:rPr>
          <w:rFonts w:ascii="Arial" w:hAnsi="Arial" w:cs="Arial"/>
          <w:sz w:val="24"/>
          <w:szCs w:val="24"/>
        </w:rPr>
        <w:t>В том числе:</w:t>
      </w:r>
    </w:p>
    <w:p w:rsidR="00174932" w:rsidRPr="00174932" w:rsidRDefault="00174932" w:rsidP="00174932">
      <w:pPr>
        <w:rPr>
          <w:rFonts w:ascii="Arial" w:hAnsi="Arial" w:cs="Arial"/>
          <w:sz w:val="24"/>
          <w:szCs w:val="24"/>
          <w:u w:val="single"/>
        </w:rPr>
      </w:pPr>
      <w:r w:rsidRPr="00174932">
        <w:rPr>
          <w:rFonts w:ascii="Arial" w:hAnsi="Arial" w:cs="Arial"/>
          <w:sz w:val="24"/>
          <w:szCs w:val="24"/>
        </w:rPr>
        <w:t>ОАО АКС  Сибур Холдинг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301,7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-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-301,7</w:t>
      </w:r>
      <w:r w:rsidRPr="00174932">
        <w:rPr>
          <w:rFonts w:ascii="Arial" w:hAnsi="Arial" w:cs="Arial"/>
          <w:sz w:val="24"/>
          <w:szCs w:val="24"/>
        </w:rPr>
        <w:tab/>
      </w:r>
    </w:p>
    <w:p w:rsidR="00174932" w:rsidRPr="00174932" w:rsidRDefault="00174932" w:rsidP="00174932">
      <w:pPr>
        <w:rPr>
          <w:rFonts w:ascii="Arial" w:hAnsi="Arial" w:cs="Arial"/>
          <w:sz w:val="24"/>
          <w:szCs w:val="24"/>
        </w:rPr>
      </w:pPr>
      <w:r w:rsidRPr="00174932">
        <w:rPr>
          <w:rFonts w:ascii="Arial" w:hAnsi="Arial" w:cs="Arial"/>
          <w:sz w:val="24"/>
          <w:szCs w:val="24"/>
        </w:rPr>
        <w:t>ОАО Газпром (Сургутский  ЗСК)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107,2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953,2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846,0</w:t>
      </w:r>
      <w:r w:rsidRPr="00174932">
        <w:rPr>
          <w:rFonts w:ascii="Arial" w:hAnsi="Arial" w:cs="Arial"/>
          <w:sz w:val="24"/>
          <w:szCs w:val="24"/>
        </w:rPr>
        <w:tab/>
      </w:r>
    </w:p>
    <w:p w:rsidR="00174932" w:rsidRPr="00174932" w:rsidRDefault="00174932" w:rsidP="00174932">
      <w:pPr>
        <w:rPr>
          <w:rFonts w:ascii="Arial" w:hAnsi="Arial" w:cs="Arial"/>
          <w:sz w:val="24"/>
          <w:szCs w:val="24"/>
        </w:rPr>
      </w:pPr>
      <w:r w:rsidRPr="00174932">
        <w:rPr>
          <w:rFonts w:ascii="Arial" w:hAnsi="Arial" w:cs="Arial"/>
          <w:sz w:val="24"/>
          <w:szCs w:val="24"/>
        </w:rPr>
        <w:t>ОАО Новатэк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0,0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2015,8</w:t>
      </w:r>
      <w:r w:rsidRPr="00174932">
        <w:rPr>
          <w:rFonts w:ascii="Arial" w:hAnsi="Arial" w:cs="Arial"/>
          <w:sz w:val="24"/>
          <w:szCs w:val="24"/>
        </w:rPr>
        <w:tab/>
        <w:t>2015,8</w:t>
      </w:r>
    </w:p>
    <w:p w:rsidR="00174932" w:rsidRPr="00174932" w:rsidRDefault="00174932" w:rsidP="00174932">
      <w:pPr>
        <w:rPr>
          <w:rFonts w:ascii="Arial" w:hAnsi="Arial" w:cs="Arial"/>
          <w:sz w:val="24"/>
          <w:szCs w:val="24"/>
        </w:rPr>
      </w:pPr>
      <w:r w:rsidRPr="00174932">
        <w:rPr>
          <w:rFonts w:ascii="Arial" w:hAnsi="Arial" w:cs="Arial"/>
          <w:sz w:val="24"/>
          <w:szCs w:val="24"/>
        </w:rPr>
        <w:t>ООО Оптиум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697,0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-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 xml:space="preserve"> -697,0</w:t>
      </w:r>
    </w:p>
    <w:p w:rsidR="00174932" w:rsidRPr="00174932" w:rsidRDefault="00174932" w:rsidP="00174932">
      <w:pPr>
        <w:rPr>
          <w:rFonts w:ascii="Arial" w:hAnsi="Arial" w:cs="Arial"/>
          <w:sz w:val="24"/>
          <w:szCs w:val="24"/>
        </w:rPr>
      </w:pPr>
      <w:r w:rsidRPr="00174932">
        <w:rPr>
          <w:rFonts w:ascii="Arial" w:hAnsi="Arial" w:cs="Arial"/>
          <w:sz w:val="24"/>
          <w:szCs w:val="24"/>
        </w:rPr>
        <w:t>ОАО Газэнергосеть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-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68,7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68,7</w:t>
      </w:r>
    </w:p>
    <w:p w:rsidR="00174932" w:rsidRPr="00174932" w:rsidRDefault="00174932" w:rsidP="00174932">
      <w:pPr>
        <w:rPr>
          <w:rFonts w:ascii="Arial" w:hAnsi="Arial" w:cs="Arial"/>
          <w:b/>
          <w:sz w:val="24"/>
          <w:szCs w:val="24"/>
        </w:rPr>
      </w:pPr>
      <w:r w:rsidRPr="00174932">
        <w:rPr>
          <w:rFonts w:ascii="Arial" w:hAnsi="Arial" w:cs="Arial"/>
          <w:b/>
          <w:sz w:val="24"/>
          <w:szCs w:val="24"/>
          <w:u w:val="single"/>
        </w:rPr>
        <w:t>Перевозчики газа - всего</w:t>
      </w: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  <w:t>1104,9</w:t>
      </w:r>
      <w:r w:rsidRPr="00174932">
        <w:rPr>
          <w:rFonts w:ascii="Arial" w:hAnsi="Arial" w:cs="Arial"/>
          <w:b/>
          <w:sz w:val="24"/>
          <w:szCs w:val="24"/>
        </w:rPr>
        <w:tab/>
        <w:t xml:space="preserve">1296,3       186,6,0 </w:t>
      </w:r>
    </w:p>
    <w:p w:rsidR="00174932" w:rsidRPr="00174932" w:rsidRDefault="00174932" w:rsidP="00174932">
      <w:pPr>
        <w:rPr>
          <w:rFonts w:ascii="Arial" w:hAnsi="Arial" w:cs="Arial"/>
          <w:sz w:val="24"/>
          <w:szCs w:val="24"/>
        </w:rPr>
      </w:pPr>
      <w:r w:rsidRPr="00174932">
        <w:rPr>
          <w:rFonts w:ascii="Arial" w:hAnsi="Arial" w:cs="Arial"/>
          <w:sz w:val="24"/>
          <w:szCs w:val="24"/>
        </w:rPr>
        <w:t>В том числе:</w:t>
      </w:r>
    </w:p>
    <w:p w:rsidR="00174932" w:rsidRPr="00174932" w:rsidRDefault="00174932" w:rsidP="00174932">
      <w:pPr>
        <w:rPr>
          <w:rFonts w:ascii="Arial" w:hAnsi="Arial" w:cs="Arial"/>
          <w:sz w:val="24"/>
          <w:szCs w:val="24"/>
        </w:rPr>
      </w:pPr>
      <w:r w:rsidRPr="00174932">
        <w:rPr>
          <w:rFonts w:ascii="Arial" w:hAnsi="Arial" w:cs="Arial"/>
          <w:sz w:val="24"/>
          <w:szCs w:val="24"/>
        </w:rPr>
        <w:t>ООО Газпромтранс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50,4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390,0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-280,7</w:t>
      </w:r>
    </w:p>
    <w:p w:rsidR="00174932" w:rsidRPr="00174932" w:rsidRDefault="00174932" w:rsidP="00174932">
      <w:pPr>
        <w:rPr>
          <w:rFonts w:ascii="Arial" w:hAnsi="Arial" w:cs="Arial"/>
          <w:sz w:val="24"/>
          <w:szCs w:val="24"/>
        </w:rPr>
      </w:pPr>
      <w:r w:rsidRPr="00174932">
        <w:rPr>
          <w:rFonts w:ascii="Arial" w:hAnsi="Arial" w:cs="Arial"/>
          <w:sz w:val="24"/>
          <w:szCs w:val="24"/>
        </w:rPr>
        <w:t xml:space="preserve"> ОАО РЖД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776,7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708,0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-68,7</w:t>
      </w:r>
    </w:p>
    <w:p w:rsidR="00174932" w:rsidRPr="00174932" w:rsidRDefault="00174932" w:rsidP="00174932">
      <w:pPr>
        <w:rPr>
          <w:rFonts w:ascii="Arial" w:hAnsi="Arial" w:cs="Arial"/>
          <w:b/>
          <w:sz w:val="24"/>
          <w:szCs w:val="24"/>
        </w:rPr>
      </w:pPr>
      <w:r w:rsidRPr="00174932">
        <w:rPr>
          <w:rFonts w:ascii="Arial" w:hAnsi="Arial" w:cs="Arial"/>
          <w:sz w:val="24"/>
          <w:szCs w:val="24"/>
        </w:rPr>
        <w:t>ООО ТТ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-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193,5</w:t>
      </w:r>
      <w:r w:rsidRPr="00174932">
        <w:rPr>
          <w:rFonts w:ascii="Arial" w:hAnsi="Arial" w:cs="Arial"/>
          <w:sz w:val="24"/>
          <w:szCs w:val="24"/>
        </w:rPr>
        <w:tab/>
      </w:r>
      <w:r w:rsidRPr="00174932">
        <w:rPr>
          <w:rFonts w:ascii="Arial" w:hAnsi="Arial" w:cs="Arial"/>
          <w:sz w:val="24"/>
          <w:szCs w:val="24"/>
        </w:rPr>
        <w:tab/>
        <w:t>193,5</w:t>
      </w:r>
    </w:p>
    <w:p w:rsidR="00174932" w:rsidRPr="00174932" w:rsidRDefault="00174932" w:rsidP="00174932">
      <w:pPr>
        <w:rPr>
          <w:rFonts w:ascii="Arial" w:hAnsi="Arial" w:cs="Arial"/>
          <w:b/>
          <w:sz w:val="24"/>
          <w:szCs w:val="24"/>
        </w:rPr>
      </w:pP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  <w:t>Итого:</w:t>
      </w: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  <w:t xml:space="preserve">       2210,9</w:t>
      </w:r>
      <w:r w:rsidRPr="00174932">
        <w:rPr>
          <w:rFonts w:ascii="Arial" w:hAnsi="Arial" w:cs="Arial"/>
          <w:b/>
          <w:sz w:val="24"/>
          <w:szCs w:val="24"/>
        </w:rPr>
        <w:tab/>
      </w:r>
      <w:r w:rsidRPr="00174932">
        <w:rPr>
          <w:rFonts w:ascii="Arial" w:hAnsi="Arial" w:cs="Arial"/>
          <w:b/>
          <w:sz w:val="24"/>
          <w:szCs w:val="24"/>
        </w:rPr>
        <w:tab/>
        <w:t>4334,0</w:t>
      </w:r>
      <w:r w:rsidRPr="00174932">
        <w:rPr>
          <w:rFonts w:ascii="Arial" w:hAnsi="Arial" w:cs="Arial"/>
          <w:b/>
          <w:sz w:val="24"/>
          <w:szCs w:val="24"/>
        </w:rPr>
        <w:tab/>
        <w:t>2123,1</w:t>
      </w:r>
    </w:p>
    <w:p w:rsidR="00B20801" w:rsidRPr="00B20801" w:rsidRDefault="00B20801" w:rsidP="00174932">
      <w:pPr>
        <w:rPr>
          <w:rFonts w:ascii="Arial" w:hAnsi="Arial" w:cs="Arial"/>
          <w:b/>
          <w:sz w:val="24"/>
          <w:szCs w:val="24"/>
        </w:rPr>
      </w:pPr>
      <w:r w:rsidRPr="00B20801">
        <w:rPr>
          <w:rFonts w:ascii="Arial" w:hAnsi="Arial" w:cs="Arial"/>
          <w:b/>
          <w:sz w:val="24"/>
          <w:szCs w:val="24"/>
        </w:rPr>
        <w:tab/>
      </w:r>
    </w:p>
    <w:p w:rsidR="00B20801" w:rsidRPr="00B20801" w:rsidRDefault="00B20801" w:rsidP="00B20801">
      <w:pPr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ab/>
        <w:t xml:space="preserve">По поставщикам и перевозчикам сжиженного газа дебиторская задолженность является текущей и обусловлена условиями предварительной оплаты за поставки сжиженного газа и его транспортировки. </w:t>
      </w:r>
    </w:p>
    <w:p w:rsidR="00B20801" w:rsidRPr="00B20801" w:rsidRDefault="00B20801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lastRenderedPageBreak/>
        <w:t xml:space="preserve">Фактов образования просроченной дебиторской задолженности по данной группе дебиторов нет. </w:t>
      </w:r>
    </w:p>
    <w:p w:rsidR="00B20801" w:rsidRPr="00B20801" w:rsidRDefault="005353B8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 xml:space="preserve"> </w:t>
      </w:r>
      <w:r w:rsidR="00B20801" w:rsidRPr="00B20801">
        <w:rPr>
          <w:rFonts w:ascii="Arial" w:hAnsi="Arial" w:cs="Arial"/>
          <w:b/>
          <w:sz w:val="24"/>
          <w:szCs w:val="24"/>
          <w:u w:val="single"/>
        </w:rPr>
        <w:t>По</w:t>
      </w:r>
      <w:r w:rsidR="00B20801" w:rsidRPr="00B20801">
        <w:rPr>
          <w:rFonts w:ascii="Arial" w:hAnsi="Arial" w:cs="Arial"/>
          <w:sz w:val="24"/>
          <w:szCs w:val="24"/>
          <w:u w:val="single"/>
        </w:rPr>
        <w:t xml:space="preserve"> </w:t>
      </w:r>
      <w:r w:rsidR="00B20801" w:rsidRPr="00B20801">
        <w:rPr>
          <w:rFonts w:ascii="Arial" w:hAnsi="Arial" w:cs="Arial"/>
          <w:b/>
          <w:sz w:val="24"/>
          <w:szCs w:val="24"/>
          <w:u w:val="single"/>
        </w:rPr>
        <w:t>покупателям</w:t>
      </w:r>
      <w:r w:rsidR="00B20801" w:rsidRPr="00B20801">
        <w:rPr>
          <w:rFonts w:ascii="Arial" w:hAnsi="Arial" w:cs="Arial"/>
          <w:sz w:val="24"/>
          <w:szCs w:val="24"/>
        </w:rPr>
        <w:t xml:space="preserve"> доля неплатежей в дебиторской задолженности составляет </w:t>
      </w:r>
      <w:r w:rsidR="00174932">
        <w:rPr>
          <w:rFonts w:ascii="Arial" w:hAnsi="Arial" w:cs="Arial"/>
          <w:sz w:val="24"/>
          <w:szCs w:val="24"/>
        </w:rPr>
        <w:t>2226</w:t>
      </w:r>
      <w:r w:rsidR="00B20801" w:rsidRPr="00B20801">
        <w:rPr>
          <w:rFonts w:ascii="Arial" w:hAnsi="Arial" w:cs="Arial"/>
          <w:sz w:val="24"/>
          <w:szCs w:val="24"/>
        </w:rPr>
        <w:t xml:space="preserve">,0 тыс.руб. или </w:t>
      </w:r>
      <w:r w:rsidR="00174932">
        <w:rPr>
          <w:rFonts w:ascii="Arial" w:hAnsi="Arial" w:cs="Arial"/>
          <w:sz w:val="24"/>
          <w:szCs w:val="24"/>
        </w:rPr>
        <w:t>20</w:t>
      </w:r>
      <w:r w:rsidR="00B20801" w:rsidRPr="00B20801">
        <w:rPr>
          <w:rFonts w:ascii="Arial" w:hAnsi="Arial" w:cs="Arial"/>
          <w:sz w:val="24"/>
          <w:szCs w:val="24"/>
        </w:rPr>
        <w:t>,5%, к  общему объему реализации за 200</w:t>
      </w:r>
      <w:r w:rsidR="00174932">
        <w:rPr>
          <w:rFonts w:ascii="Arial" w:hAnsi="Arial" w:cs="Arial"/>
          <w:sz w:val="24"/>
          <w:szCs w:val="24"/>
        </w:rPr>
        <w:t>9</w:t>
      </w:r>
      <w:r w:rsidR="00B20801" w:rsidRPr="00B20801">
        <w:rPr>
          <w:rFonts w:ascii="Arial" w:hAnsi="Arial" w:cs="Arial"/>
          <w:sz w:val="24"/>
          <w:szCs w:val="24"/>
        </w:rPr>
        <w:t xml:space="preserve"> год  дебиторская задолженность по покупателям  составляет </w:t>
      </w:r>
      <w:r w:rsidR="00174932">
        <w:rPr>
          <w:rFonts w:ascii="Arial" w:hAnsi="Arial" w:cs="Arial"/>
          <w:sz w:val="24"/>
          <w:szCs w:val="24"/>
        </w:rPr>
        <w:t>1</w:t>
      </w:r>
      <w:r w:rsidR="00B20801" w:rsidRPr="00B20801">
        <w:rPr>
          <w:rFonts w:ascii="Arial" w:hAnsi="Arial" w:cs="Arial"/>
          <w:sz w:val="24"/>
          <w:szCs w:val="24"/>
        </w:rPr>
        <w:t>,</w:t>
      </w:r>
      <w:r w:rsidR="00174932">
        <w:rPr>
          <w:rFonts w:ascii="Arial" w:hAnsi="Arial" w:cs="Arial"/>
          <w:sz w:val="24"/>
          <w:szCs w:val="24"/>
        </w:rPr>
        <w:t>66</w:t>
      </w:r>
      <w:r w:rsidR="00B20801" w:rsidRPr="00B20801">
        <w:rPr>
          <w:rFonts w:ascii="Arial" w:hAnsi="Arial" w:cs="Arial"/>
          <w:sz w:val="24"/>
          <w:szCs w:val="24"/>
        </w:rPr>
        <w:t>%.   По группам потребителей к   объему реализации доля дебиторской задолженности составляет: по услугам по транспортировке природного газа 0,</w:t>
      </w:r>
      <w:r w:rsidR="00595EDA">
        <w:rPr>
          <w:rFonts w:ascii="Arial" w:hAnsi="Arial" w:cs="Arial"/>
          <w:sz w:val="24"/>
          <w:szCs w:val="24"/>
        </w:rPr>
        <w:t>64</w:t>
      </w:r>
      <w:r w:rsidR="00B20801" w:rsidRPr="00B20801">
        <w:rPr>
          <w:rFonts w:ascii="Arial" w:hAnsi="Arial" w:cs="Arial"/>
          <w:sz w:val="24"/>
          <w:szCs w:val="24"/>
        </w:rPr>
        <w:t>%, по промышленным предприятиям  0,</w:t>
      </w:r>
      <w:r w:rsidR="00595EDA">
        <w:rPr>
          <w:rFonts w:ascii="Arial" w:hAnsi="Arial" w:cs="Arial"/>
          <w:sz w:val="24"/>
          <w:szCs w:val="24"/>
        </w:rPr>
        <w:t>48</w:t>
      </w:r>
      <w:r w:rsidR="00B20801" w:rsidRPr="00B20801">
        <w:rPr>
          <w:rFonts w:ascii="Arial" w:hAnsi="Arial" w:cs="Arial"/>
          <w:sz w:val="24"/>
          <w:szCs w:val="24"/>
        </w:rPr>
        <w:t>%, по услугам оказанным – 0,</w:t>
      </w:r>
      <w:r w:rsidR="00595EDA">
        <w:rPr>
          <w:rFonts w:ascii="Arial" w:hAnsi="Arial" w:cs="Arial"/>
          <w:sz w:val="24"/>
          <w:szCs w:val="24"/>
        </w:rPr>
        <w:t>3</w:t>
      </w:r>
      <w:r w:rsidR="00B20801" w:rsidRPr="00B20801">
        <w:rPr>
          <w:rFonts w:ascii="Arial" w:hAnsi="Arial" w:cs="Arial"/>
          <w:sz w:val="24"/>
          <w:szCs w:val="24"/>
        </w:rPr>
        <w:t>5%.</w:t>
      </w:r>
    </w:p>
    <w:p w:rsidR="00B20801" w:rsidRPr="00B20801" w:rsidRDefault="00B20801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b/>
          <w:sz w:val="24"/>
          <w:szCs w:val="24"/>
        </w:rPr>
        <w:t>З</w:t>
      </w:r>
      <w:r w:rsidRPr="00B20801">
        <w:rPr>
          <w:rFonts w:ascii="Arial" w:hAnsi="Arial" w:cs="Arial"/>
          <w:b/>
          <w:sz w:val="24"/>
          <w:szCs w:val="24"/>
          <w:u w:val="single"/>
        </w:rPr>
        <w:t>адолженность прочих дебиторов</w:t>
      </w:r>
      <w:r w:rsidRPr="00B20801">
        <w:rPr>
          <w:rFonts w:ascii="Arial" w:hAnsi="Arial" w:cs="Arial"/>
          <w:sz w:val="24"/>
          <w:szCs w:val="24"/>
        </w:rPr>
        <w:t xml:space="preserve"> на 01.01.</w:t>
      </w:r>
      <w:r w:rsidR="00595EDA">
        <w:rPr>
          <w:rFonts w:ascii="Arial" w:hAnsi="Arial" w:cs="Arial"/>
          <w:sz w:val="24"/>
          <w:szCs w:val="24"/>
        </w:rPr>
        <w:t>1</w:t>
      </w:r>
      <w:r w:rsidRPr="00B20801">
        <w:rPr>
          <w:rFonts w:ascii="Arial" w:hAnsi="Arial" w:cs="Arial"/>
          <w:sz w:val="24"/>
          <w:szCs w:val="24"/>
        </w:rPr>
        <w:t>0</w:t>
      </w:r>
      <w:r w:rsidR="00595EDA">
        <w:rPr>
          <w:rFonts w:ascii="Arial" w:hAnsi="Arial" w:cs="Arial"/>
          <w:sz w:val="24"/>
          <w:szCs w:val="24"/>
        </w:rPr>
        <w:t xml:space="preserve">. числится в сумме  </w:t>
      </w:r>
      <w:r w:rsidRPr="00B20801">
        <w:rPr>
          <w:rFonts w:ascii="Arial" w:hAnsi="Arial" w:cs="Arial"/>
          <w:sz w:val="24"/>
          <w:szCs w:val="24"/>
        </w:rPr>
        <w:t>29</w:t>
      </w:r>
      <w:r w:rsidR="00595EDA">
        <w:rPr>
          <w:rFonts w:ascii="Arial" w:hAnsi="Arial" w:cs="Arial"/>
          <w:sz w:val="24"/>
          <w:szCs w:val="24"/>
        </w:rPr>
        <w:t>55</w:t>
      </w:r>
      <w:r w:rsidRPr="00B20801">
        <w:rPr>
          <w:rFonts w:ascii="Arial" w:hAnsi="Arial" w:cs="Arial"/>
          <w:sz w:val="24"/>
          <w:szCs w:val="24"/>
        </w:rPr>
        <w:t xml:space="preserve">,0 тыс.руб.  против </w:t>
      </w:r>
      <w:r w:rsidR="00595EDA">
        <w:rPr>
          <w:rFonts w:ascii="Arial" w:hAnsi="Arial" w:cs="Arial"/>
          <w:sz w:val="24"/>
          <w:szCs w:val="24"/>
        </w:rPr>
        <w:t>3229</w:t>
      </w:r>
      <w:r w:rsidRPr="00B20801">
        <w:rPr>
          <w:rFonts w:ascii="Arial" w:hAnsi="Arial" w:cs="Arial"/>
          <w:sz w:val="24"/>
          <w:szCs w:val="24"/>
        </w:rPr>
        <w:t>,</w:t>
      </w:r>
      <w:r w:rsidR="00595EDA">
        <w:rPr>
          <w:rFonts w:ascii="Arial" w:hAnsi="Arial" w:cs="Arial"/>
          <w:sz w:val="24"/>
          <w:szCs w:val="24"/>
        </w:rPr>
        <w:t>0</w:t>
      </w:r>
      <w:r w:rsidRPr="00B20801">
        <w:rPr>
          <w:rFonts w:ascii="Arial" w:hAnsi="Arial" w:cs="Arial"/>
          <w:sz w:val="24"/>
          <w:szCs w:val="24"/>
        </w:rPr>
        <w:t xml:space="preserve"> тыс.руб. на 01.01.0</w:t>
      </w:r>
      <w:r w:rsidR="00595EDA">
        <w:rPr>
          <w:rFonts w:ascii="Arial" w:hAnsi="Arial" w:cs="Arial"/>
          <w:sz w:val="24"/>
          <w:szCs w:val="24"/>
        </w:rPr>
        <w:t>9</w:t>
      </w:r>
      <w:r w:rsidRPr="00B20801">
        <w:rPr>
          <w:rFonts w:ascii="Arial" w:hAnsi="Arial" w:cs="Arial"/>
          <w:sz w:val="24"/>
          <w:szCs w:val="24"/>
        </w:rPr>
        <w:t xml:space="preserve"> г.. К уровню прошлого года </w:t>
      </w:r>
      <w:r w:rsidR="00595EDA">
        <w:rPr>
          <w:rFonts w:ascii="Arial" w:hAnsi="Arial" w:cs="Arial"/>
          <w:sz w:val="24"/>
          <w:szCs w:val="24"/>
        </w:rPr>
        <w:t xml:space="preserve">снижение </w:t>
      </w:r>
      <w:r w:rsidRPr="00B20801">
        <w:rPr>
          <w:rFonts w:ascii="Arial" w:hAnsi="Arial" w:cs="Arial"/>
          <w:sz w:val="24"/>
          <w:szCs w:val="24"/>
        </w:rPr>
        <w:t>составил</w:t>
      </w:r>
      <w:r w:rsidR="00595EDA">
        <w:rPr>
          <w:rFonts w:ascii="Arial" w:hAnsi="Arial" w:cs="Arial"/>
          <w:sz w:val="24"/>
          <w:szCs w:val="24"/>
        </w:rPr>
        <w:t>о</w:t>
      </w:r>
      <w:r w:rsidRPr="00B20801">
        <w:rPr>
          <w:rFonts w:ascii="Arial" w:hAnsi="Arial" w:cs="Arial"/>
          <w:sz w:val="24"/>
          <w:szCs w:val="24"/>
        </w:rPr>
        <w:t xml:space="preserve">  8,</w:t>
      </w:r>
      <w:r w:rsidR="00595EDA">
        <w:rPr>
          <w:rFonts w:ascii="Arial" w:hAnsi="Arial" w:cs="Arial"/>
          <w:sz w:val="24"/>
          <w:szCs w:val="24"/>
        </w:rPr>
        <w:t>5</w:t>
      </w:r>
      <w:r w:rsidRPr="00B20801">
        <w:rPr>
          <w:rFonts w:ascii="Arial" w:hAnsi="Arial" w:cs="Arial"/>
          <w:sz w:val="24"/>
          <w:szCs w:val="24"/>
        </w:rPr>
        <w:t>%. Это одна из основных групп дебиторов, которая состоит из  задолженности  по:</w:t>
      </w:r>
    </w:p>
    <w:p w:rsidR="00B20801" w:rsidRPr="00B20801" w:rsidRDefault="00B20801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- расчетам по претензиям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4</w:t>
      </w:r>
      <w:r w:rsidR="00595EDA">
        <w:rPr>
          <w:rFonts w:ascii="Arial" w:hAnsi="Arial" w:cs="Arial"/>
          <w:sz w:val="24"/>
          <w:szCs w:val="24"/>
        </w:rPr>
        <w:t>00</w:t>
      </w:r>
      <w:r w:rsidRPr="00B20801">
        <w:rPr>
          <w:rFonts w:ascii="Arial" w:hAnsi="Arial" w:cs="Arial"/>
          <w:sz w:val="24"/>
          <w:szCs w:val="24"/>
        </w:rPr>
        <w:t>,</w:t>
      </w:r>
      <w:r w:rsidR="00595EDA">
        <w:rPr>
          <w:rFonts w:ascii="Arial" w:hAnsi="Arial" w:cs="Arial"/>
          <w:sz w:val="24"/>
          <w:szCs w:val="24"/>
        </w:rPr>
        <w:t>0</w:t>
      </w:r>
      <w:r w:rsidRPr="00B20801">
        <w:rPr>
          <w:rFonts w:ascii="Arial" w:hAnsi="Arial" w:cs="Arial"/>
          <w:sz w:val="24"/>
          <w:szCs w:val="24"/>
        </w:rPr>
        <w:t xml:space="preserve"> тыс.руб. </w:t>
      </w:r>
    </w:p>
    <w:p w:rsidR="00B20801" w:rsidRPr="00B20801" w:rsidRDefault="00B20801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- НДС по авансам полученным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="00595EDA">
        <w:rPr>
          <w:rFonts w:ascii="Arial" w:hAnsi="Arial" w:cs="Arial"/>
          <w:sz w:val="24"/>
          <w:szCs w:val="24"/>
        </w:rPr>
        <w:tab/>
        <w:t>726</w:t>
      </w:r>
      <w:r w:rsidRPr="00B20801">
        <w:rPr>
          <w:rFonts w:ascii="Arial" w:hAnsi="Arial" w:cs="Arial"/>
          <w:sz w:val="24"/>
          <w:szCs w:val="24"/>
        </w:rPr>
        <w:t>,</w:t>
      </w:r>
      <w:r w:rsidR="00595EDA">
        <w:rPr>
          <w:rFonts w:ascii="Arial" w:hAnsi="Arial" w:cs="Arial"/>
          <w:sz w:val="24"/>
          <w:szCs w:val="24"/>
        </w:rPr>
        <w:t>0</w:t>
      </w:r>
      <w:r w:rsidRPr="00B20801">
        <w:rPr>
          <w:rFonts w:ascii="Arial" w:hAnsi="Arial" w:cs="Arial"/>
          <w:sz w:val="24"/>
          <w:szCs w:val="24"/>
        </w:rPr>
        <w:t xml:space="preserve"> тыс.руб.</w:t>
      </w:r>
    </w:p>
    <w:p w:rsidR="00B20801" w:rsidRPr="00B20801" w:rsidRDefault="00B20801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- прочим дебиторам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145,6 тыс.руб.</w:t>
      </w:r>
    </w:p>
    <w:p w:rsidR="00B20801" w:rsidRPr="00B20801" w:rsidRDefault="00B20801" w:rsidP="00B20801">
      <w:pPr>
        <w:ind w:firstLine="708"/>
        <w:rPr>
          <w:rFonts w:ascii="Arial" w:hAnsi="Arial" w:cs="Arial"/>
          <w:sz w:val="24"/>
          <w:szCs w:val="24"/>
        </w:rPr>
      </w:pPr>
      <w:r w:rsidRPr="00B20801">
        <w:rPr>
          <w:rFonts w:ascii="Arial" w:hAnsi="Arial" w:cs="Arial"/>
          <w:sz w:val="24"/>
          <w:szCs w:val="24"/>
        </w:rPr>
        <w:t>- по поставкам газа</w:t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</w:r>
      <w:r w:rsidRPr="00B20801">
        <w:rPr>
          <w:rFonts w:ascii="Arial" w:hAnsi="Arial" w:cs="Arial"/>
          <w:sz w:val="24"/>
          <w:szCs w:val="24"/>
        </w:rPr>
        <w:tab/>
        <w:t>182</w:t>
      </w:r>
      <w:r w:rsidR="00595EDA">
        <w:rPr>
          <w:rFonts w:ascii="Arial" w:hAnsi="Arial" w:cs="Arial"/>
          <w:sz w:val="24"/>
          <w:szCs w:val="24"/>
        </w:rPr>
        <w:t>9</w:t>
      </w:r>
      <w:r w:rsidRPr="00B20801">
        <w:rPr>
          <w:rFonts w:ascii="Arial" w:hAnsi="Arial" w:cs="Arial"/>
          <w:sz w:val="24"/>
          <w:szCs w:val="24"/>
        </w:rPr>
        <w:t>,</w:t>
      </w:r>
      <w:r w:rsidR="00595EDA">
        <w:rPr>
          <w:rFonts w:ascii="Arial" w:hAnsi="Arial" w:cs="Arial"/>
          <w:sz w:val="24"/>
          <w:szCs w:val="24"/>
        </w:rPr>
        <w:t>0</w:t>
      </w:r>
      <w:r w:rsidRPr="00B20801">
        <w:rPr>
          <w:rFonts w:ascii="Arial" w:hAnsi="Arial" w:cs="Arial"/>
          <w:sz w:val="24"/>
          <w:szCs w:val="24"/>
        </w:rPr>
        <w:t xml:space="preserve"> тыс.руб.</w:t>
      </w:r>
    </w:p>
    <w:p w:rsidR="00182B25" w:rsidRPr="005353B8" w:rsidRDefault="00182B25" w:rsidP="00B20801">
      <w:pPr>
        <w:rPr>
          <w:rFonts w:ascii="Arial" w:hAnsi="Arial" w:cs="Arial"/>
          <w:sz w:val="24"/>
          <w:szCs w:val="24"/>
        </w:rPr>
      </w:pPr>
    </w:p>
    <w:p w:rsidR="003139CD" w:rsidRPr="00543347" w:rsidRDefault="00543347" w:rsidP="00182B25">
      <w:pPr>
        <w:jc w:val="center"/>
        <w:rPr>
          <w:rFonts w:ascii="Arial" w:hAnsi="Arial" w:cs="Arial"/>
          <w:b/>
          <w:sz w:val="24"/>
          <w:szCs w:val="24"/>
        </w:rPr>
      </w:pPr>
      <w:r w:rsidRPr="00543347">
        <w:rPr>
          <w:rFonts w:ascii="Arial" w:hAnsi="Arial" w:cs="Arial"/>
          <w:b/>
          <w:sz w:val="24"/>
          <w:szCs w:val="24"/>
        </w:rPr>
        <w:t xml:space="preserve">2.10. </w:t>
      </w:r>
      <w:r w:rsidR="00182B25" w:rsidRPr="00543347">
        <w:rPr>
          <w:rFonts w:ascii="Arial" w:hAnsi="Arial" w:cs="Arial"/>
          <w:b/>
          <w:sz w:val="24"/>
          <w:szCs w:val="24"/>
        </w:rPr>
        <w:t>Капитал и резервы</w:t>
      </w:r>
    </w:p>
    <w:p w:rsidR="00182B25" w:rsidRPr="00E35B8C" w:rsidRDefault="00182B25" w:rsidP="00182B25">
      <w:pPr>
        <w:ind w:firstLine="708"/>
        <w:rPr>
          <w:rFonts w:ascii="Arial" w:hAnsi="Arial" w:cs="Arial"/>
          <w:sz w:val="24"/>
          <w:szCs w:val="24"/>
        </w:rPr>
      </w:pPr>
      <w:r w:rsidRPr="00E35B8C">
        <w:rPr>
          <w:rFonts w:ascii="Arial" w:hAnsi="Arial" w:cs="Arial"/>
          <w:sz w:val="24"/>
          <w:szCs w:val="24"/>
        </w:rPr>
        <w:t>Уставный капитал О</w:t>
      </w:r>
      <w:r>
        <w:rPr>
          <w:rFonts w:ascii="Arial" w:hAnsi="Arial" w:cs="Arial"/>
          <w:sz w:val="24"/>
          <w:szCs w:val="24"/>
        </w:rPr>
        <w:t>бщества составляет 33 346 руб. и определяется как сумма номинальной стоимости размещенных акций</w:t>
      </w:r>
      <w:r w:rsidR="00595E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По состоянию на 31.12.200</w:t>
      </w:r>
      <w:r w:rsidR="00595ED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 количество акций, выпущенных Обществом и полностью оплаченных составляет 33 346 шт.</w:t>
      </w:r>
    </w:p>
    <w:p w:rsidR="00182B25" w:rsidRPr="00E35B8C" w:rsidRDefault="00182B25" w:rsidP="00182B25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E35B8C">
        <w:rPr>
          <w:rFonts w:ascii="Arial" w:hAnsi="Arial" w:cs="Arial"/>
          <w:sz w:val="24"/>
          <w:szCs w:val="24"/>
        </w:rPr>
        <w:t xml:space="preserve">В составе собственного капитала на  </w:t>
      </w:r>
      <w:r>
        <w:rPr>
          <w:rFonts w:ascii="Arial" w:hAnsi="Arial" w:cs="Arial"/>
          <w:sz w:val="24"/>
          <w:szCs w:val="24"/>
        </w:rPr>
        <w:t>3</w:t>
      </w:r>
      <w:r w:rsidRPr="00E35B8C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2</w:t>
      </w:r>
      <w:r w:rsidRPr="00E35B8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0</w:t>
      </w:r>
      <w:r w:rsidR="00595EDA">
        <w:rPr>
          <w:rFonts w:ascii="Arial" w:hAnsi="Arial" w:cs="Arial"/>
          <w:sz w:val="24"/>
          <w:szCs w:val="24"/>
        </w:rPr>
        <w:t>9</w:t>
      </w:r>
      <w:r w:rsidRPr="00E35B8C">
        <w:rPr>
          <w:rFonts w:ascii="Arial" w:hAnsi="Arial" w:cs="Arial"/>
          <w:sz w:val="24"/>
          <w:szCs w:val="24"/>
        </w:rPr>
        <w:t xml:space="preserve"> г. отражено:</w:t>
      </w:r>
    </w:p>
    <w:p w:rsidR="00182B25" w:rsidRDefault="00182B25" w:rsidP="00182B25">
      <w:pPr>
        <w:pStyle w:val="a7"/>
        <w:ind w:left="1287"/>
        <w:rPr>
          <w:rFonts w:ascii="Arial" w:hAnsi="Arial" w:cs="Arial"/>
          <w:sz w:val="24"/>
          <w:szCs w:val="24"/>
        </w:rPr>
      </w:pPr>
      <w:r w:rsidRPr="00E35B8C">
        <w:rPr>
          <w:rFonts w:ascii="Arial" w:hAnsi="Arial" w:cs="Arial"/>
          <w:sz w:val="24"/>
          <w:szCs w:val="24"/>
        </w:rPr>
        <w:t>- уставный капитал</w:t>
      </w:r>
      <w:r w:rsidRPr="00E35B8C">
        <w:rPr>
          <w:rFonts w:ascii="Arial" w:hAnsi="Arial" w:cs="Arial"/>
          <w:sz w:val="24"/>
          <w:szCs w:val="24"/>
        </w:rPr>
        <w:tab/>
      </w:r>
      <w:r w:rsidRPr="00E35B8C">
        <w:rPr>
          <w:rFonts w:ascii="Arial" w:hAnsi="Arial" w:cs="Arial"/>
          <w:sz w:val="24"/>
          <w:szCs w:val="24"/>
        </w:rPr>
        <w:tab/>
      </w:r>
      <w:r w:rsidRPr="00E35B8C">
        <w:rPr>
          <w:rFonts w:ascii="Arial" w:hAnsi="Arial" w:cs="Arial"/>
          <w:sz w:val="24"/>
          <w:szCs w:val="24"/>
        </w:rPr>
        <w:tab/>
      </w:r>
      <w:r w:rsidRPr="00E35B8C">
        <w:rPr>
          <w:rFonts w:ascii="Arial" w:hAnsi="Arial" w:cs="Arial"/>
          <w:sz w:val="24"/>
          <w:szCs w:val="24"/>
        </w:rPr>
        <w:tab/>
      </w:r>
      <w:r w:rsidRPr="00E35B8C">
        <w:rPr>
          <w:rFonts w:ascii="Arial" w:hAnsi="Arial" w:cs="Arial"/>
          <w:sz w:val="24"/>
          <w:szCs w:val="24"/>
        </w:rPr>
        <w:tab/>
        <w:t>33 тыс.руб.</w:t>
      </w:r>
    </w:p>
    <w:p w:rsidR="00182B25" w:rsidRDefault="00182B25" w:rsidP="00182B25">
      <w:pPr>
        <w:pStyle w:val="a7"/>
        <w:ind w:left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добавочный капитал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22565,0 тыс.руб.</w:t>
      </w:r>
    </w:p>
    <w:p w:rsidR="00182B25" w:rsidRDefault="00182B25" w:rsidP="00182B25">
      <w:pPr>
        <w:pStyle w:val="a7"/>
        <w:ind w:left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резервный капитал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33,0 тыс.руб.</w:t>
      </w:r>
    </w:p>
    <w:p w:rsidR="00182B25" w:rsidRDefault="00182B25" w:rsidP="00182B25">
      <w:pPr>
        <w:pStyle w:val="a7"/>
        <w:ind w:left="12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нераспределенная прибыль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595EDA">
        <w:rPr>
          <w:rFonts w:ascii="Arial" w:hAnsi="Arial" w:cs="Arial"/>
          <w:sz w:val="24"/>
          <w:szCs w:val="24"/>
        </w:rPr>
        <w:t>663</w:t>
      </w:r>
      <w:r>
        <w:rPr>
          <w:rFonts w:ascii="Arial" w:hAnsi="Arial" w:cs="Arial"/>
          <w:sz w:val="24"/>
          <w:szCs w:val="24"/>
        </w:rPr>
        <w:t>,0 тыс.руб.</w:t>
      </w:r>
    </w:p>
    <w:p w:rsidR="00182B25" w:rsidRDefault="00B976CA" w:rsidP="00F27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Величина </w:t>
      </w:r>
      <w:r w:rsidR="00F27B8C">
        <w:rPr>
          <w:rFonts w:ascii="Arial" w:hAnsi="Arial" w:cs="Arial"/>
          <w:sz w:val="24"/>
          <w:szCs w:val="24"/>
        </w:rPr>
        <w:t xml:space="preserve">собственного </w:t>
      </w:r>
      <w:r>
        <w:rPr>
          <w:rFonts w:ascii="Arial" w:hAnsi="Arial" w:cs="Arial"/>
          <w:sz w:val="24"/>
          <w:szCs w:val="24"/>
        </w:rPr>
        <w:t>кап</w:t>
      </w:r>
      <w:r w:rsidR="00F27B8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тала на конец отчетного года </w:t>
      </w:r>
      <w:r w:rsidR="00F27B8C">
        <w:rPr>
          <w:rFonts w:ascii="Arial" w:hAnsi="Arial" w:cs="Arial"/>
          <w:sz w:val="24"/>
          <w:szCs w:val="24"/>
        </w:rPr>
        <w:t xml:space="preserve">составила </w:t>
      </w:r>
      <w:r>
        <w:rPr>
          <w:rFonts w:ascii="Arial" w:hAnsi="Arial" w:cs="Arial"/>
          <w:sz w:val="24"/>
          <w:szCs w:val="24"/>
        </w:rPr>
        <w:t>2</w:t>
      </w:r>
      <w:r w:rsidR="00595EDA">
        <w:rPr>
          <w:rFonts w:ascii="Arial" w:hAnsi="Arial" w:cs="Arial"/>
          <w:sz w:val="24"/>
          <w:szCs w:val="24"/>
        </w:rPr>
        <w:t>9</w:t>
      </w:r>
      <w:r w:rsidR="00F27B8C">
        <w:rPr>
          <w:rFonts w:ascii="Arial" w:hAnsi="Arial" w:cs="Arial"/>
          <w:sz w:val="24"/>
          <w:szCs w:val="24"/>
        </w:rPr>
        <w:t xml:space="preserve"> </w:t>
      </w:r>
      <w:r w:rsidR="00595EDA">
        <w:rPr>
          <w:rFonts w:ascii="Arial" w:hAnsi="Arial" w:cs="Arial"/>
          <w:sz w:val="24"/>
          <w:szCs w:val="24"/>
        </w:rPr>
        <w:t>2</w:t>
      </w:r>
      <w:r w:rsidR="00F27B8C">
        <w:rPr>
          <w:rFonts w:ascii="Arial" w:hAnsi="Arial" w:cs="Arial"/>
          <w:sz w:val="24"/>
          <w:szCs w:val="24"/>
        </w:rPr>
        <w:t>9</w:t>
      </w:r>
      <w:r w:rsidR="00595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тыс.руб.</w:t>
      </w:r>
    </w:p>
    <w:p w:rsidR="00543347" w:rsidRDefault="00543347" w:rsidP="00182B25">
      <w:pPr>
        <w:ind w:firstLine="708"/>
        <w:rPr>
          <w:rFonts w:ascii="Arial" w:hAnsi="Arial" w:cs="Arial"/>
          <w:sz w:val="24"/>
          <w:szCs w:val="24"/>
        </w:rPr>
      </w:pPr>
    </w:p>
    <w:p w:rsidR="00B976CA" w:rsidRPr="00F27B8C" w:rsidRDefault="00543347" w:rsidP="00182B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2.11.</w:t>
      </w:r>
      <w:r w:rsidR="00595EDA">
        <w:rPr>
          <w:rFonts w:ascii="Arial" w:hAnsi="Arial" w:cs="Arial"/>
          <w:b/>
          <w:sz w:val="24"/>
          <w:szCs w:val="24"/>
        </w:rPr>
        <w:t xml:space="preserve"> </w:t>
      </w:r>
      <w:r w:rsidR="00B976CA" w:rsidRPr="00543347">
        <w:rPr>
          <w:rFonts w:ascii="Arial" w:hAnsi="Arial" w:cs="Arial"/>
          <w:b/>
          <w:sz w:val="24"/>
          <w:szCs w:val="24"/>
        </w:rPr>
        <w:t>Налогообложение</w:t>
      </w:r>
      <w:r w:rsidR="00181F9F">
        <w:rPr>
          <w:rFonts w:ascii="Arial" w:hAnsi="Arial" w:cs="Arial"/>
          <w:b/>
          <w:sz w:val="24"/>
          <w:szCs w:val="24"/>
        </w:rPr>
        <w:t xml:space="preserve">. </w:t>
      </w:r>
      <w:r w:rsidR="00B976CA" w:rsidRPr="00F27B8C">
        <w:rPr>
          <w:rFonts w:ascii="Arial" w:hAnsi="Arial" w:cs="Arial"/>
          <w:b/>
          <w:sz w:val="24"/>
          <w:szCs w:val="24"/>
        </w:rPr>
        <w:t>Налог на прибыль</w:t>
      </w:r>
    </w:p>
    <w:p w:rsidR="00B976CA" w:rsidRDefault="00B976CA" w:rsidP="00B976CA">
      <w:pPr>
        <w:ind w:firstLine="426"/>
        <w:rPr>
          <w:rFonts w:ascii="Arial" w:hAnsi="Arial" w:cs="Arial"/>
          <w:sz w:val="24"/>
          <w:szCs w:val="24"/>
        </w:rPr>
      </w:pPr>
      <w:r w:rsidRPr="00B976CA">
        <w:rPr>
          <w:rFonts w:ascii="Arial" w:hAnsi="Arial" w:cs="Arial"/>
          <w:sz w:val="24"/>
          <w:szCs w:val="24"/>
        </w:rPr>
        <w:t>Величина налога на прибыль</w:t>
      </w:r>
      <w:r>
        <w:rPr>
          <w:rFonts w:ascii="Arial" w:hAnsi="Arial" w:cs="Arial"/>
          <w:sz w:val="24"/>
          <w:szCs w:val="24"/>
        </w:rPr>
        <w:t>,</w:t>
      </w:r>
      <w:r w:rsidRPr="00B976CA">
        <w:rPr>
          <w:rFonts w:ascii="Arial" w:hAnsi="Arial" w:cs="Arial"/>
          <w:sz w:val="24"/>
          <w:szCs w:val="24"/>
        </w:rPr>
        <w:t xml:space="preserve"> для целей налогообложения (текущего налога на прибыль)</w:t>
      </w:r>
      <w:r>
        <w:rPr>
          <w:rFonts w:ascii="Arial" w:hAnsi="Arial" w:cs="Arial"/>
          <w:sz w:val="24"/>
          <w:szCs w:val="24"/>
        </w:rPr>
        <w:t xml:space="preserve">, </w:t>
      </w:r>
      <w:r w:rsidRPr="00B976CA">
        <w:rPr>
          <w:rFonts w:ascii="Arial" w:hAnsi="Arial" w:cs="Arial"/>
          <w:sz w:val="24"/>
          <w:szCs w:val="24"/>
        </w:rPr>
        <w:t xml:space="preserve"> определена исходя из в</w:t>
      </w:r>
      <w:r>
        <w:rPr>
          <w:rFonts w:ascii="Arial" w:hAnsi="Arial" w:cs="Arial"/>
          <w:sz w:val="24"/>
          <w:szCs w:val="24"/>
        </w:rPr>
        <w:t>е</w:t>
      </w:r>
      <w:r w:rsidRPr="00B976CA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и</w:t>
      </w:r>
      <w:r w:rsidRPr="00B976CA">
        <w:rPr>
          <w:rFonts w:ascii="Arial" w:hAnsi="Arial" w:cs="Arial"/>
          <w:sz w:val="24"/>
          <w:szCs w:val="24"/>
        </w:rPr>
        <w:t>чины условного расхода (условного дохода), скорректированной на суммы постоянного налогового обязательства, отложенного налогового актива и отложенного налогового обязательства отчетного периода и составила за 200</w:t>
      </w:r>
      <w:r w:rsidR="00595EDA">
        <w:rPr>
          <w:rFonts w:ascii="Arial" w:hAnsi="Arial" w:cs="Arial"/>
          <w:sz w:val="24"/>
          <w:szCs w:val="24"/>
        </w:rPr>
        <w:t>9</w:t>
      </w:r>
      <w:r w:rsidRPr="00B976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:</w:t>
      </w:r>
    </w:p>
    <w:p w:rsidR="00B976CA" w:rsidRDefault="00B976CA" w:rsidP="00B976CA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Прибыль до налогообложения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5EDA">
        <w:rPr>
          <w:rFonts w:ascii="Arial" w:hAnsi="Arial" w:cs="Arial"/>
          <w:sz w:val="24"/>
          <w:szCs w:val="24"/>
        </w:rPr>
        <w:t>727</w:t>
      </w:r>
      <w:r>
        <w:rPr>
          <w:rFonts w:ascii="Arial" w:hAnsi="Arial" w:cs="Arial"/>
          <w:sz w:val="24"/>
          <w:szCs w:val="24"/>
        </w:rPr>
        <w:t>,0</w:t>
      </w:r>
    </w:p>
    <w:p w:rsidR="00B976CA" w:rsidRDefault="00B976CA" w:rsidP="00B976CA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Отложенные налоговые активы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5EDA">
        <w:rPr>
          <w:rFonts w:ascii="Arial" w:hAnsi="Arial" w:cs="Arial"/>
          <w:sz w:val="24"/>
          <w:szCs w:val="24"/>
        </w:rPr>
        <w:t>(</w:t>
      </w:r>
      <w:r w:rsidR="00F27B8C">
        <w:rPr>
          <w:rFonts w:ascii="Arial" w:hAnsi="Arial" w:cs="Arial"/>
          <w:sz w:val="24"/>
          <w:szCs w:val="24"/>
        </w:rPr>
        <w:t>1</w:t>
      </w:r>
      <w:r w:rsidR="00595EDA">
        <w:rPr>
          <w:rFonts w:ascii="Arial" w:hAnsi="Arial" w:cs="Arial"/>
          <w:sz w:val="24"/>
          <w:szCs w:val="24"/>
        </w:rPr>
        <w:t>29)</w:t>
      </w:r>
    </w:p>
    <w:p w:rsidR="00B976CA" w:rsidRDefault="00B976CA" w:rsidP="00B976CA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Отложенные налоговые обязательства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5EDA">
        <w:rPr>
          <w:rFonts w:ascii="Arial" w:hAnsi="Arial" w:cs="Arial"/>
          <w:sz w:val="24"/>
          <w:szCs w:val="24"/>
        </w:rPr>
        <w:t>6</w:t>
      </w:r>
    </w:p>
    <w:p w:rsidR="00B976CA" w:rsidRDefault="00B976CA" w:rsidP="00B976CA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налог на прибыль</w:t>
      </w:r>
      <w:r>
        <w:rPr>
          <w:rFonts w:ascii="Arial" w:hAnsi="Arial" w:cs="Arial"/>
          <w:sz w:val="24"/>
          <w:szCs w:val="24"/>
        </w:rPr>
        <w:tab/>
      </w:r>
      <w:r w:rsidR="005353B8">
        <w:rPr>
          <w:rFonts w:ascii="Arial" w:hAnsi="Arial" w:cs="Arial"/>
          <w:sz w:val="24"/>
          <w:szCs w:val="24"/>
        </w:rPr>
        <w:tab/>
      </w:r>
      <w:r w:rsidR="005353B8">
        <w:rPr>
          <w:rFonts w:ascii="Arial" w:hAnsi="Arial" w:cs="Arial"/>
          <w:sz w:val="24"/>
          <w:szCs w:val="24"/>
        </w:rPr>
        <w:tab/>
      </w:r>
      <w:r w:rsidR="005353B8">
        <w:rPr>
          <w:rFonts w:ascii="Arial" w:hAnsi="Arial" w:cs="Arial"/>
          <w:sz w:val="24"/>
          <w:szCs w:val="24"/>
        </w:rPr>
        <w:tab/>
        <w:t>(</w:t>
      </w:r>
      <w:r w:rsidR="00F27B8C">
        <w:rPr>
          <w:rFonts w:ascii="Arial" w:hAnsi="Arial" w:cs="Arial"/>
          <w:sz w:val="24"/>
          <w:szCs w:val="24"/>
        </w:rPr>
        <w:t>2</w:t>
      </w:r>
      <w:r w:rsidR="00595EDA">
        <w:rPr>
          <w:rFonts w:ascii="Arial" w:hAnsi="Arial" w:cs="Arial"/>
          <w:sz w:val="24"/>
          <w:szCs w:val="24"/>
        </w:rPr>
        <w:t>76</w:t>
      </w:r>
      <w:r w:rsidR="005353B8">
        <w:rPr>
          <w:rFonts w:ascii="Arial" w:hAnsi="Arial" w:cs="Arial"/>
          <w:sz w:val="24"/>
          <w:szCs w:val="24"/>
        </w:rPr>
        <w:t>)</w:t>
      </w:r>
    </w:p>
    <w:p w:rsidR="00F27B8C" w:rsidRDefault="00F27B8C" w:rsidP="00B976CA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Пеня, штрафы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595EDA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</w:p>
    <w:p w:rsidR="00B976CA" w:rsidRDefault="00F27B8C" w:rsidP="00B976CA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Чистая прибыль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53B8">
        <w:rPr>
          <w:rFonts w:ascii="Arial" w:hAnsi="Arial" w:cs="Arial"/>
          <w:sz w:val="24"/>
          <w:szCs w:val="24"/>
        </w:rPr>
        <w:tab/>
      </w:r>
      <w:r w:rsidR="00595EDA">
        <w:rPr>
          <w:rFonts w:ascii="Arial" w:hAnsi="Arial" w:cs="Arial"/>
          <w:sz w:val="24"/>
          <w:szCs w:val="24"/>
        </w:rPr>
        <w:t>277</w:t>
      </w:r>
    </w:p>
    <w:p w:rsidR="005353B8" w:rsidRDefault="005353B8" w:rsidP="00B976CA">
      <w:pPr>
        <w:ind w:firstLine="426"/>
        <w:rPr>
          <w:rFonts w:ascii="Arial" w:hAnsi="Arial" w:cs="Arial"/>
          <w:sz w:val="24"/>
          <w:szCs w:val="24"/>
        </w:rPr>
      </w:pPr>
    </w:p>
    <w:p w:rsidR="005353B8" w:rsidRDefault="005353B8" w:rsidP="005353B8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353B8">
        <w:rPr>
          <w:rFonts w:ascii="Arial" w:hAnsi="Arial" w:cs="Arial"/>
          <w:b/>
          <w:sz w:val="24"/>
          <w:szCs w:val="24"/>
        </w:rPr>
        <w:t>Прочие налоги</w:t>
      </w:r>
    </w:p>
    <w:p w:rsidR="005353B8" w:rsidRDefault="005353B8" w:rsidP="005353B8">
      <w:pPr>
        <w:ind w:firstLine="426"/>
        <w:rPr>
          <w:rFonts w:ascii="Arial" w:hAnsi="Arial" w:cs="Arial"/>
          <w:sz w:val="24"/>
          <w:szCs w:val="24"/>
        </w:rPr>
      </w:pPr>
      <w:r w:rsidRPr="005353B8">
        <w:rPr>
          <w:rFonts w:ascii="Arial" w:hAnsi="Arial" w:cs="Arial"/>
          <w:sz w:val="24"/>
          <w:szCs w:val="24"/>
        </w:rPr>
        <w:t>Общество</w:t>
      </w:r>
      <w:r w:rsidR="00F27B8C">
        <w:rPr>
          <w:rFonts w:ascii="Arial" w:hAnsi="Arial" w:cs="Arial"/>
          <w:sz w:val="24"/>
          <w:szCs w:val="24"/>
        </w:rPr>
        <w:t>,</w:t>
      </w:r>
      <w:r w:rsidRPr="005353B8">
        <w:rPr>
          <w:rFonts w:ascii="Arial" w:hAnsi="Arial" w:cs="Arial"/>
          <w:sz w:val="24"/>
          <w:szCs w:val="24"/>
        </w:rPr>
        <w:t xml:space="preserve"> имея на своем балансе имущество, начисляет и платит в соответствии с Налоговы</w:t>
      </w:r>
      <w:r>
        <w:rPr>
          <w:rFonts w:ascii="Arial" w:hAnsi="Arial" w:cs="Arial"/>
          <w:sz w:val="24"/>
          <w:szCs w:val="24"/>
        </w:rPr>
        <w:t>м Кодексом налог на имуществ</w:t>
      </w:r>
      <w:r w:rsidR="00F27B8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, транспортный налог</w:t>
      </w:r>
      <w:r w:rsidRPr="005353B8">
        <w:rPr>
          <w:rFonts w:ascii="Arial" w:hAnsi="Arial" w:cs="Arial"/>
          <w:sz w:val="24"/>
          <w:szCs w:val="24"/>
        </w:rPr>
        <w:t>. За 200</w:t>
      </w:r>
      <w:r w:rsidR="00595EDA">
        <w:rPr>
          <w:rFonts w:ascii="Arial" w:hAnsi="Arial" w:cs="Arial"/>
          <w:sz w:val="24"/>
          <w:szCs w:val="24"/>
        </w:rPr>
        <w:t>9</w:t>
      </w:r>
      <w:r w:rsidRPr="005353B8">
        <w:rPr>
          <w:rFonts w:ascii="Arial" w:hAnsi="Arial" w:cs="Arial"/>
          <w:sz w:val="24"/>
          <w:szCs w:val="24"/>
        </w:rPr>
        <w:t xml:space="preserve"> год уплачено </w:t>
      </w:r>
      <w:r>
        <w:rPr>
          <w:rFonts w:ascii="Arial" w:hAnsi="Arial" w:cs="Arial"/>
          <w:sz w:val="24"/>
          <w:szCs w:val="24"/>
        </w:rPr>
        <w:t xml:space="preserve">налога на имущество </w:t>
      </w:r>
      <w:r w:rsidR="002D504F">
        <w:rPr>
          <w:rFonts w:ascii="Arial" w:hAnsi="Arial" w:cs="Arial"/>
          <w:sz w:val="24"/>
          <w:szCs w:val="24"/>
        </w:rPr>
        <w:t>470</w:t>
      </w:r>
      <w:r>
        <w:rPr>
          <w:rFonts w:ascii="Arial" w:hAnsi="Arial" w:cs="Arial"/>
          <w:sz w:val="24"/>
          <w:szCs w:val="24"/>
        </w:rPr>
        <w:t>,</w:t>
      </w:r>
      <w:r w:rsidR="002D50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тыс.руб., транспортного налога  </w:t>
      </w:r>
      <w:r w:rsidR="002D504F">
        <w:rPr>
          <w:rFonts w:ascii="Arial" w:hAnsi="Arial" w:cs="Arial"/>
          <w:sz w:val="24"/>
          <w:szCs w:val="24"/>
        </w:rPr>
        <w:t>205</w:t>
      </w:r>
      <w:r w:rsidR="00F27B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 тыс.руб.</w:t>
      </w:r>
    </w:p>
    <w:p w:rsidR="005353B8" w:rsidRDefault="005353B8" w:rsidP="005353B8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внебюджетные фонды начислено и уплачено единого социального налога за 200</w:t>
      </w:r>
      <w:r w:rsidR="00595ED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 </w:t>
      </w:r>
      <w:r w:rsidR="002D504F">
        <w:rPr>
          <w:rFonts w:ascii="Arial" w:hAnsi="Arial" w:cs="Arial"/>
          <w:sz w:val="24"/>
          <w:szCs w:val="24"/>
        </w:rPr>
        <w:t>8346</w:t>
      </w:r>
      <w:r>
        <w:rPr>
          <w:rFonts w:ascii="Arial" w:hAnsi="Arial" w:cs="Arial"/>
          <w:sz w:val="24"/>
          <w:szCs w:val="24"/>
        </w:rPr>
        <w:t>,</w:t>
      </w:r>
      <w:r w:rsidR="002D50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тыс.</w:t>
      </w:r>
      <w:r w:rsidR="00F27B8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уб</w:t>
      </w:r>
      <w:r w:rsidR="005760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5353B8" w:rsidRPr="005353B8" w:rsidRDefault="005353B8" w:rsidP="005353B8">
      <w:pPr>
        <w:ind w:firstLine="426"/>
        <w:rPr>
          <w:rFonts w:ascii="Arial" w:hAnsi="Arial" w:cs="Arial"/>
          <w:sz w:val="24"/>
          <w:szCs w:val="24"/>
        </w:rPr>
      </w:pPr>
    </w:p>
    <w:p w:rsidR="003139CD" w:rsidRDefault="00543347" w:rsidP="00182B25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C47F9F">
        <w:rPr>
          <w:rFonts w:ascii="Arial" w:hAnsi="Arial" w:cs="Arial"/>
          <w:b/>
          <w:sz w:val="24"/>
          <w:szCs w:val="24"/>
        </w:rPr>
        <w:t>2.12.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7607E">
        <w:rPr>
          <w:rFonts w:ascii="Arial" w:hAnsi="Arial" w:cs="Arial"/>
          <w:b/>
          <w:sz w:val="24"/>
          <w:szCs w:val="24"/>
        </w:rPr>
        <w:t>Прочие доходы и расходы</w:t>
      </w:r>
    </w:p>
    <w:p w:rsidR="0057607E" w:rsidRPr="00EE5355" w:rsidRDefault="0057607E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F27B8C" w:rsidRPr="00B330A5">
        <w:rPr>
          <w:rFonts w:ascii="Arial" w:hAnsi="Arial" w:cs="Arial"/>
          <w:i/>
          <w:sz w:val="24"/>
          <w:szCs w:val="24"/>
        </w:rPr>
        <w:t>Прочих доходов</w:t>
      </w:r>
      <w:r w:rsidR="00F27B8C" w:rsidRPr="00EE5355">
        <w:rPr>
          <w:rFonts w:ascii="Arial" w:hAnsi="Arial" w:cs="Arial"/>
          <w:sz w:val="24"/>
          <w:szCs w:val="24"/>
        </w:rPr>
        <w:t xml:space="preserve"> получено в 20</w:t>
      </w:r>
      <w:r w:rsidRPr="00EE5355">
        <w:rPr>
          <w:rFonts w:ascii="Arial" w:hAnsi="Arial" w:cs="Arial"/>
          <w:sz w:val="24"/>
          <w:szCs w:val="24"/>
        </w:rPr>
        <w:t>0</w:t>
      </w:r>
      <w:r w:rsidR="002D504F">
        <w:rPr>
          <w:rFonts w:ascii="Arial" w:hAnsi="Arial" w:cs="Arial"/>
          <w:sz w:val="24"/>
          <w:szCs w:val="24"/>
        </w:rPr>
        <w:t>9</w:t>
      </w:r>
      <w:r w:rsidRPr="00EE5355">
        <w:rPr>
          <w:rFonts w:ascii="Arial" w:hAnsi="Arial" w:cs="Arial"/>
          <w:sz w:val="24"/>
          <w:szCs w:val="24"/>
        </w:rPr>
        <w:t xml:space="preserve"> году </w:t>
      </w:r>
      <w:r w:rsidR="00996957">
        <w:rPr>
          <w:rFonts w:ascii="Arial" w:hAnsi="Arial" w:cs="Arial"/>
          <w:sz w:val="24"/>
          <w:szCs w:val="24"/>
        </w:rPr>
        <w:t>1949</w:t>
      </w:r>
      <w:r w:rsidR="00EE5355" w:rsidRPr="00EE5355">
        <w:rPr>
          <w:rFonts w:ascii="Arial" w:hAnsi="Arial" w:cs="Arial"/>
          <w:sz w:val="24"/>
          <w:szCs w:val="24"/>
        </w:rPr>
        <w:t>,</w:t>
      </w:r>
      <w:r w:rsidRPr="00EE5355">
        <w:rPr>
          <w:rFonts w:ascii="Arial" w:hAnsi="Arial" w:cs="Arial"/>
          <w:sz w:val="24"/>
          <w:szCs w:val="24"/>
        </w:rPr>
        <w:t>0 тыс.руб., в том числе за счет:</w:t>
      </w:r>
    </w:p>
    <w:p w:rsidR="00EE5355" w:rsidRPr="00EE5355" w:rsidRDefault="00EE5355" w:rsidP="00EE5355">
      <w:pPr>
        <w:rPr>
          <w:rFonts w:ascii="Arial" w:eastAsia="Calibri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</w:rPr>
        <w:t xml:space="preserve">-дивиденды полученные </w:t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  <w:t>15</w:t>
      </w:r>
      <w:r w:rsidR="00996957">
        <w:rPr>
          <w:rFonts w:ascii="Arial" w:hAnsi="Arial" w:cs="Arial"/>
          <w:sz w:val="24"/>
          <w:szCs w:val="24"/>
        </w:rPr>
        <w:t>5</w:t>
      </w:r>
    </w:p>
    <w:p w:rsidR="00EE5355" w:rsidRPr="00EE5355" w:rsidRDefault="00EE5355" w:rsidP="00EE5355">
      <w:pPr>
        <w:rPr>
          <w:rFonts w:ascii="Arial" w:eastAsia="Calibri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</w:rPr>
        <w:t>- доходы от услуг сторонних организаций</w:t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  <w:t xml:space="preserve"> </w:t>
      </w:r>
      <w:r w:rsidR="00996957">
        <w:rPr>
          <w:rFonts w:ascii="Arial" w:hAnsi="Arial" w:cs="Arial"/>
          <w:sz w:val="24"/>
          <w:szCs w:val="24"/>
        </w:rPr>
        <w:t>336</w:t>
      </w:r>
    </w:p>
    <w:p w:rsidR="00EE5355" w:rsidRPr="00EE5355" w:rsidRDefault="00EE5355" w:rsidP="00EE5355">
      <w:pPr>
        <w:rPr>
          <w:rFonts w:ascii="Arial" w:eastAsia="Calibri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</w:rPr>
        <w:t>- бюджетное финансирование по капвложениям</w:t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="00996957">
        <w:rPr>
          <w:rFonts w:ascii="Arial" w:hAnsi="Arial" w:cs="Arial"/>
          <w:sz w:val="24"/>
          <w:szCs w:val="24"/>
        </w:rPr>
        <w:t>1007</w:t>
      </w:r>
    </w:p>
    <w:p w:rsidR="00EE5355" w:rsidRDefault="00EE5355" w:rsidP="00EE5355">
      <w:pPr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</w:rPr>
        <w:t>- амортизация ОС за счет бюджетных средств</w:t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  <w:t xml:space="preserve"> 15</w:t>
      </w:r>
      <w:r w:rsidR="00996957">
        <w:rPr>
          <w:rFonts w:ascii="Arial" w:hAnsi="Arial" w:cs="Arial"/>
          <w:sz w:val="24"/>
          <w:szCs w:val="24"/>
        </w:rPr>
        <w:t>4</w:t>
      </w:r>
    </w:p>
    <w:p w:rsidR="00996957" w:rsidRPr="00EE5355" w:rsidRDefault="00996957" w:rsidP="00EE535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доходы от продажи основных средств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137</w:t>
      </w:r>
    </w:p>
    <w:p w:rsidR="00EE5355" w:rsidRPr="00EE5355" w:rsidRDefault="00EE5355" w:rsidP="00EE5355">
      <w:pPr>
        <w:pStyle w:val="a7"/>
        <w:rPr>
          <w:rFonts w:ascii="Arial" w:hAnsi="Arial" w:cs="Arial"/>
          <w:sz w:val="24"/>
          <w:szCs w:val="24"/>
        </w:rPr>
      </w:pPr>
      <w:r w:rsidRPr="00EE5355">
        <w:rPr>
          <w:rFonts w:ascii="Arial" w:eastAsia="Calibri" w:hAnsi="Arial" w:cs="Arial"/>
          <w:sz w:val="24"/>
          <w:szCs w:val="24"/>
        </w:rPr>
        <w:t xml:space="preserve">- прочие доходы </w:t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</w:r>
      <w:r w:rsidRPr="00EE5355">
        <w:rPr>
          <w:rFonts w:ascii="Arial" w:hAnsi="Arial" w:cs="Arial"/>
          <w:sz w:val="24"/>
          <w:szCs w:val="24"/>
        </w:rPr>
        <w:tab/>
        <w:t xml:space="preserve"> </w:t>
      </w:r>
      <w:r w:rsidR="00996957">
        <w:rPr>
          <w:rFonts w:ascii="Arial" w:hAnsi="Arial" w:cs="Arial"/>
          <w:sz w:val="24"/>
          <w:szCs w:val="24"/>
        </w:rPr>
        <w:t>160</w:t>
      </w:r>
    </w:p>
    <w:p w:rsidR="0057607E" w:rsidRDefault="0057607E" w:rsidP="00EE535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B330A5">
        <w:rPr>
          <w:rFonts w:ascii="Arial" w:hAnsi="Arial" w:cs="Arial"/>
          <w:i/>
          <w:sz w:val="24"/>
          <w:szCs w:val="24"/>
        </w:rPr>
        <w:t>Прочие расходы</w:t>
      </w:r>
      <w:r>
        <w:rPr>
          <w:rFonts w:ascii="Arial" w:hAnsi="Arial" w:cs="Arial"/>
          <w:sz w:val="24"/>
          <w:szCs w:val="24"/>
        </w:rPr>
        <w:t xml:space="preserve"> за 200</w:t>
      </w:r>
      <w:r w:rsidR="00595ED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составили </w:t>
      </w:r>
      <w:r w:rsidR="00996957">
        <w:rPr>
          <w:rFonts w:ascii="Arial" w:hAnsi="Arial" w:cs="Arial"/>
          <w:sz w:val="24"/>
          <w:szCs w:val="24"/>
        </w:rPr>
        <w:t>3364</w:t>
      </w:r>
      <w:r w:rsidR="00EE5355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>тыс.руб., в том числе:</w:t>
      </w:r>
    </w:p>
    <w:p w:rsidR="0057607E" w:rsidRDefault="0057607E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 на имущество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EE5355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,0</w:t>
      </w:r>
    </w:p>
    <w:p w:rsidR="0057607E" w:rsidRDefault="0057607E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банк</w:t>
      </w:r>
      <w:r w:rsidR="00EE5355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363D">
        <w:rPr>
          <w:rFonts w:ascii="Arial" w:hAnsi="Arial" w:cs="Arial"/>
          <w:sz w:val="24"/>
          <w:szCs w:val="24"/>
        </w:rPr>
        <w:t>753,</w:t>
      </w:r>
      <w:r>
        <w:rPr>
          <w:rFonts w:ascii="Arial" w:hAnsi="Arial" w:cs="Arial"/>
          <w:sz w:val="24"/>
          <w:szCs w:val="24"/>
        </w:rPr>
        <w:t>0</w:t>
      </w:r>
    </w:p>
    <w:p w:rsidR="005F06DB" w:rsidRDefault="005F06DB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Юридические услуги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363D">
        <w:rPr>
          <w:rFonts w:ascii="Arial" w:hAnsi="Arial" w:cs="Arial"/>
          <w:sz w:val="24"/>
          <w:szCs w:val="24"/>
        </w:rPr>
        <w:t>2</w:t>
      </w:r>
      <w:r w:rsidR="00EE5355">
        <w:rPr>
          <w:rFonts w:ascii="Arial" w:hAnsi="Arial" w:cs="Arial"/>
          <w:sz w:val="24"/>
          <w:szCs w:val="24"/>
        </w:rPr>
        <w:t>1</w:t>
      </w:r>
      <w:r w:rsidR="0042363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,0</w:t>
      </w:r>
    </w:p>
    <w:p w:rsidR="005F06DB" w:rsidRDefault="00EE5355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Выплаты из ФМП</w:t>
      </w:r>
      <w:r w:rsidR="005F06DB">
        <w:rPr>
          <w:rFonts w:ascii="Arial" w:hAnsi="Arial" w:cs="Arial"/>
          <w:sz w:val="24"/>
          <w:szCs w:val="24"/>
        </w:rPr>
        <w:tab/>
      </w:r>
      <w:r w:rsidR="005F06DB">
        <w:rPr>
          <w:rFonts w:ascii="Arial" w:hAnsi="Arial" w:cs="Arial"/>
          <w:sz w:val="24"/>
          <w:szCs w:val="24"/>
        </w:rPr>
        <w:tab/>
      </w:r>
      <w:r w:rsidR="005F06DB">
        <w:rPr>
          <w:rFonts w:ascii="Arial" w:hAnsi="Arial" w:cs="Arial"/>
          <w:sz w:val="24"/>
          <w:szCs w:val="24"/>
        </w:rPr>
        <w:tab/>
      </w:r>
      <w:r w:rsidR="005F0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363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1</w:t>
      </w:r>
      <w:r w:rsidR="0042363D">
        <w:rPr>
          <w:rFonts w:ascii="Arial" w:hAnsi="Arial" w:cs="Arial"/>
          <w:sz w:val="24"/>
          <w:szCs w:val="24"/>
        </w:rPr>
        <w:t>9</w:t>
      </w:r>
      <w:r w:rsidR="005F06DB">
        <w:rPr>
          <w:rFonts w:ascii="Arial" w:hAnsi="Arial" w:cs="Arial"/>
          <w:sz w:val="24"/>
          <w:szCs w:val="24"/>
        </w:rPr>
        <w:t>,0</w:t>
      </w:r>
    </w:p>
    <w:p w:rsidR="005F06DB" w:rsidRDefault="0042363D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Налоги и платежи в бюджет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06DB">
        <w:rPr>
          <w:rFonts w:ascii="Arial" w:hAnsi="Arial" w:cs="Arial"/>
          <w:sz w:val="24"/>
          <w:szCs w:val="24"/>
        </w:rPr>
        <w:tab/>
      </w:r>
      <w:r w:rsidR="005F06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470</w:t>
      </w:r>
      <w:r w:rsidR="005F06DB">
        <w:rPr>
          <w:rFonts w:ascii="Arial" w:hAnsi="Arial" w:cs="Arial"/>
          <w:sz w:val="24"/>
          <w:szCs w:val="24"/>
        </w:rPr>
        <w:t>,0</w:t>
      </w:r>
    </w:p>
    <w:p w:rsidR="00EE5355" w:rsidRDefault="00EE5355" w:rsidP="0057607E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Прочие расходы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363D">
        <w:rPr>
          <w:rFonts w:ascii="Arial" w:hAnsi="Arial" w:cs="Arial"/>
          <w:sz w:val="24"/>
          <w:szCs w:val="24"/>
        </w:rPr>
        <w:t>722,0</w:t>
      </w:r>
    </w:p>
    <w:p w:rsidR="005F06DB" w:rsidRDefault="005F06DB" w:rsidP="0057607E">
      <w:pPr>
        <w:pStyle w:val="a7"/>
        <w:rPr>
          <w:rFonts w:ascii="Arial" w:hAnsi="Arial" w:cs="Arial"/>
          <w:sz w:val="24"/>
          <w:szCs w:val="24"/>
        </w:rPr>
      </w:pPr>
    </w:p>
    <w:p w:rsidR="005F06DB" w:rsidRDefault="00543347" w:rsidP="005F06D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2.13. </w:t>
      </w:r>
      <w:r w:rsidR="005F06DB" w:rsidRPr="005F06DB">
        <w:rPr>
          <w:rFonts w:ascii="Arial" w:hAnsi="Arial" w:cs="Arial"/>
          <w:b/>
          <w:sz w:val="24"/>
          <w:szCs w:val="24"/>
        </w:rPr>
        <w:t>Связанные стороны</w:t>
      </w:r>
    </w:p>
    <w:p w:rsidR="005F06DB" w:rsidRDefault="005F06DB" w:rsidP="005F06DB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5F06DB" w:rsidRDefault="005F06DB" w:rsidP="005F06DB">
      <w:pPr>
        <w:pStyle w:val="a7"/>
        <w:ind w:firstLine="426"/>
        <w:rPr>
          <w:rFonts w:ascii="Arial" w:hAnsi="Arial" w:cs="Arial"/>
          <w:sz w:val="24"/>
          <w:szCs w:val="24"/>
        </w:rPr>
      </w:pPr>
      <w:r w:rsidRPr="005F06DB">
        <w:rPr>
          <w:rFonts w:ascii="Arial" w:hAnsi="Arial" w:cs="Arial"/>
          <w:sz w:val="24"/>
          <w:szCs w:val="24"/>
        </w:rPr>
        <w:t>Для целей подготовки бухгалтерской отчетности под связанными сторонами понимаются юридические и физические лица, способные оказывать влияние на деятельность Общества в соответствии с ПБУ № 11/2008 «Информация о связанных сторонах»</w:t>
      </w:r>
      <w:r>
        <w:rPr>
          <w:rFonts w:ascii="Arial" w:hAnsi="Arial" w:cs="Arial"/>
          <w:sz w:val="24"/>
          <w:szCs w:val="24"/>
        </w:rPr>
        <w:t>, утвержденное приказом М</w:t>
      </w:r>
      <w:r w:rsidRPr="005F06DB">
        <w:rPr>
          <w:rFonts w:ascii="Arial" w:hAnsi="Arial" w:cs="Arial"/>
          <w:sz w:val="24"/>
          <w:szCs w:val="24"/>
        </w:rPr>
        <w:t>инфина РФ от 29.04.2008. № 48н.</w:t>
      </w:r>
    </w:p>
    <w:p w:rsidR="005F06DB" w:rsidRDefault="005F06DB" w:rsidP="005F06DB">
      <w:pPr>
        <w:pStyle w:val="a7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Связанными сторонами Общества являются:</w:t>
      </w:r>
    </w:p>
    <w:p w:rsidR="005F06DB" w:rsidRDefault="005F06DB" w:rsidP="005F06DB">
      <w:pPr>
        <w:pStyle w:val="a7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Члены Совета Директоров Общества</w:t>
      </w:r>
    </w:p>
    <w:p w:rsidR="005F06DB" w:rsidRDefault="005F06DB" w:rsidP="005F06DB">
      <w:pPr>
        <w:pStyle w:val="a7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200</w:t>
      </w:r>
      <w:r w:rsidR="0042363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в пользу взаимосвязанных сторон выплат дивиден</w:t>
      </w:r>
      <w:r w:rsidR="00181F9F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ов и вознаграждений не производилось</w:t>
      </w:r>
    </w:p>
    <w:p w:rsidR="005F06DB" w:rsidRDefault="005F06DB" w:rsidP="005F06DB">
      <w:pPr>
        <w:pStyle w:val="a7"/>
        <w:ind w:firstLine="426"/>
        <w:rPr>
          <w:rFonts w:ascii="Arial" w:hAnsi="Arial" w:cs="Arial"/>
          <w:sz w:val="24"/>
          <w:szCs w:val="24"/>
        </w:rPr>
      </w:pPr>
    </w:p>
    <w:p w:rsidR="005F06DB" w:rsidRDefault="00543347" w:rsidP="005F06DB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2.14. </w:t>
      </w:r>
      <w:r w:rsidR="005F06DB" w:rsidRPr="005F06DB">
        <w:rPr>
          <w:rFonts w:ascii="Arial" w:hAnsi="Arial" w:cs="Arial"/>
          <w:b/>
          <w:sz w:val="24"/>
          <w:szCs w:val="24"/>
        </w:rPr>
        <w:t>События после отчетной даты</w:t>
      </w:r>
    </w:p>
    <w:p w:rsidR="005F06DB" w:rsidRDefault="005F06DB" w:rsidP="005F06DB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5F06DB" w:rsidRDefault="005F06DB" w:rsidP="005F06DB">
      <w:pPr>
        <w:pStyle w:val="a7"/>
        <w:ind w:firstLine="426"/>
        <w:rPr>
          <w:rFonts w:ascii="Arial" w:hAnsi="Arial" w:cs="Arial"/>
          <w:b/>
          <w:sz w:val="24"/>
          <w:szCs w:val="24"/>
        </w:rPr>
      </w:pPr>
      <w:r w:rsidRPr="005F06DB">
        <w:rPr>
          <w:rFonts w:ascii="Arial" w:hAnsi="Arial" w:cs="Arial"/>
          <w:sz w:val="24"/>
          <w:szCs w:val="24"/>
        </w:rPr>
        <w:t>После отчетной даты не было изменений обстоятельств. Финансовое состояние дебиторов не изменилось. Новые обязательства не принимались. Существенных ошибок в бухгалтерском отчет</w:t>
      </w:r>
      <w:r w:rsidR="00543347">
        <w:rPr>
          <w:rFonts w:ascii="Arial" w:hAnsi="Arial" w:cs="Arial"/>
          <w:sz w:val="24"/>
          <w:szCs w:val="24"/>
        </w:rPr>
        <w:t>е</w:t>
      </w:r>
      <w:r w:rsidRPr="005F06DB">
        <w:rPr>
          <w:rFonts w:ascii="Arial" w:hAnsi="Arial" w:cs="Arial"/>
          <w:sz w:val="24"/>
          <w:szCs w:val="24"/>
        </w:rPr>
        <w:t xml:space="preserve"> не о</w:t>
      </w:r>
      <w:r w:rsidR="00543347">
        <w:rPr>
          <w:rFonts w:ascii="Arial" w:hAnsi="Arial" w:cs="Arial"/>
          <w:sz w:val="24"/>
          <w:szCs w:val="24"/>
        </w:rPr>
        <w:t>б</w:t>
      </w:r>
      <w:r w:rsidRPr="005F06DB">
        <w:rPr>
          <w:rFonts w:ascii="Arial" w:hAnsi="Arial" w:cs="Arial"/>
          <w:sz w:val="24"/>
          <w:szCs w:val="24"/>
        </w:rPr>
        <w:t xml:space="preserve">наружено. Ликвидация или реорганизация </w:t>
      </w:r>
      <w:r w:rsidR="00543347">
        <w:rPr>
          <w:rFonts w:ascii="Arial" w:hAnsi="Arial" w:cs="Arial"/>
          <w:sz w:val="24"/>
          <w:szCs w:val="24"/>
        </w:rPr>
        <w:t>Об</w:t>
      </w:r>
      <w:r w:rsidRPr="005F06DB">
        <w:rPr>
          <w:rFonts w:ascii="Arial" w:hAnsi="Arial" w:cs="Arial"/>
          <w:sz w:val="24"/>
          <w:szCs w:val="24"/>
        </w:rPr>
        <w:t>щества не планируется</w:t>
      </w:r>
      <w:r>
        <w:rPr>
          <w:rFonts w:ascii="Arial" w:hAnsi="Arial" w:cs="Arial"/>
          <w:b/>
          <w:sz w:val="24"/>
          <w:szCs w:val="24"/>
        </w:rPr>
        <w:t>.</w:t>
      </w:r>
    </w:p>
    <w:p w:rsidR="00543347" w:rsidRPr="005F06DB" w:rsidRDefault="00543347" w:rsidP="005F06DB">
      <w:pPr>
        <w:pStyle w:val="a7"/>
        <w:ind w:firstLine="426"/>
        <w:rPr>
          <w:rFonts w:ascii="Arial" w:hAnsi="Arial" w:cs="Arial"/>
          <w:b/>
          <w:sz w:val="24"/>
          <w:szCs w:val="24"/>
        </w:rPr>
      </w:pPr>
    </w:p>
    <w:p w:rsidR="00FF46CD" w:rsidRPr="008F2A59" w:rsidRDefault="00543347" w:rsidP="00421902">
      <w:pPr>
        <w:pStyle w:val="a7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F2A59">
        <w:rPr>
          <w:rFonts w:ascii="Arial" w:hAnsi="Arial" w:cs="Arial"/>
          <w:b/>
          <w:sz w:val="24"/>
          <w:szCs w:val="24"/>
        </w:rPr>
        <w:t>3.</w:t>
      </w:r>
      <w:r w:rsidR="00FF46CD" w:rsidRPr="008F2A59">
        <w:rPr>
          <w:rFonts w:ascii="Arial" w:hAnsi="Arial" w:cs="Arial"/>
          <w:b/>
          <w:sz w:val="24"/>
          <w:szCs w:val="24"/>
        </w:rPr>
        <w:t>Существенные аспекты Учетной политики и представления информации в бухгалтерской отчетности</w:t>
      </w:r>
    </w:p>
    <w:p w:rsidR="00FF46CD" w:rsidRPr="002E508F" w:rsidRDefault="00FF46CD" w:rsidP="00FF46CD">
      <w:pPr>
        <w:pStyle w:val="a7"/>
        <w:ind w:left="1068"/>
        <w:rPr>
          <w:rFonts w:ascii="Arial" w:hAnsi="Arial" w:cs="Arial"/>
          <w:b/>
          <w:sz w:val="28"/>
          <w:szCs w:val="28"/>
        </w:rPr>
      </w:pPr>
    </w:p>
    <w:p w:rsidR="00FF46CD" w:rsidRDefault="00543347" w:rsidP="003B4E74">
      <w:pPr>
        <w:pStyle w:val="a7"/>
        <w:ind w:left="10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F46CD">
        <w:rPr>
          <w:rFonts w:ascii="Arial" w:hAnsi="Arial" w:cs="Arial"/>
          <w:b/>
          <w:sz w:val="24"/>
          <w:szCs w:val="24"/>
        </w:rPr>
        <w:t>.1. Основные положения учетной политики</w:t>
      </w:r>
    </w:p>
    <w:p w:rsidR="00655712" w:rsidRDefault="00655712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55712">
        <w:rPr>
          <w:rFonts w:ascii="Arial" w:hAnsi="Arial" w:cs="Arial"/>
          <w:sz w:val="24"/>
          <w:szCs w:val="24"/>
        </w:rPr>
        <w:t>Общая бухгалтерская отчетность сформирована в соотв</w:t>
      </w:r>
      <w:r>
        <w:rPr>
          <w:rFonts w:ascii="Arial" w:hAnsi="Arial" w:cs="Arial"/>
          <w:sz w:val="24"/>
          <w:szCs w:val="24"/>
        </w:rPr>
        <w:t>е</w:t>
      </w:r>
      <w:r w:rsidRPr="0065571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</w:t>
      </w:r>
      <w:r w:rsidRPr="00655712">
        <w:rPr>
          <w:rFonts w:ascii="Arial" w:hAnsi="Arial" w:cs="Arial"/>
          <w:sz w:val="24"/>
          <w:szCs w:val="24"/>
        </w:rPr>
        <w:t>вии с Учетной политикой ОАО «Кузбассгазификация» на 200</w:t>
      </w:r>
      <w:r w:rsidR="0042363D">
        <w:rPr>
          <w:rFonts w:ascii="Arial" w:hAnsi="Arial" w:cs="Arial"/>
          <w:sz w:val="24"/>
          <w:szCs w:val="24"/>
        </w:rPr>
        <w:t>9</w:t>
      </w:r>
      <w:r w:rsidRPr="00655712">
        <w:rPr>
          <w:rFonts w:ascii="Arial" w:hAnsi="Arial" w:cs="Arial"/>
          <w:sz w:val="24"/>
          <w:szCs w:val="24"/>
        </w:rPr>
        <w:t xml:space="preserve"> год, утвержденной приказом</w:t>
      </w:r>
      <w:r>
        <w:rPr>
          <w:rFonts w:ascii="Arial" w:hAnsi="Arial" w:cs="Arial"/>
          <w:sz w:val="24"/>
          <w:szCs w:val="24"/>
        </w:rPr>
        <w:t xml:space="preserve"> № 2</w:t>
      </w:r>
      <w:r w:rsidR="0042363D">
        <w:rPr>
          <w:rFonts w:ascii="Arial" w:hAnsi="Arial" w:cs="Arial"/>
          <w:sz w:val="24"/>
          <w:szCs w:val="24"/>
        </w:rPr>
        <w:t>45</w:t>
      </w:r>
      <w:r w:rsidRPr="00655712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 </w:t>
      </w:r>
      <w:r w:rsidR="0042363D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.12.200</w:t>
      </w:r>
      <w:r w:rsidR="0042363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 Учетная политика разработана в соответствии с действующими Правилами бухгалтерского учета и подготовки отчетности, установленными действующим законодательство и положениями по бухгалтерскому учету (ПБУ).</w:t>
      </w:r>
    </w:p>
    <w:p w:rsidR="00D774C7" w:rsidRDefault="00D774C7" w:rsidP="0042363D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Принятая Учетная политика </w:t>
      </w:r>
      <w:r w:rsidRPr="00655712">
        <w:rPr>
          <w:rFonts w:ascii="Arial" w:hAnsi="Arial" w:cs="Arial"/>
          <w:sz w:val="24"/>
          <w:szCs w:val="24"/>
        </w:rPr>
        <w:t>ОАО «Кузбассгазификация» на 200</w:t>
      </w:r>
      <w:r w:rsidR="0042363D">
        <w:rPr>
          <w:rFonts w:ascii="Arial" w:hAnsi="Arial" w:cs="Arial"/>
          <w:sz w:val="24"/>
          <w:szCs w:val="24"/>
        </w:rPr>
        <w:t>9</w:t>
      </w:r>
      <w:r w:rsidRPr="00655712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применяется последовательно, от одного отчетного года к другому. Изменения в учетную политику вн</w:t>
      </w:r>
      <w:r w:rsidR="008E5DA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</w:t>
      </w:r>
      <w:r w:rsidR="008E5DAB">
        <w:rPr>
          <w:rFonts w:ascii="Arial" w:hAnsi="Arial" w:cs="Arial"/>
          <w:sz w:val="24"/>
          <w:szCs w:val="24"/>
        </w:rPr>
        <w:t>ены, в связи с выходом нового ПБУ 15/2008, утвержденного приказом Минфина РФ  от 06.10.2008 г.</w:t>
      </w:r>
      <w:r>
        <w:rPr>
          <w:rFonts w:ascii="Arial" w:hAnsi="Arial" w:cs="Arial"/>
          <w:sz w:val="24"/>
          <w:szCs w:val="24"/>
        </w:rPr>
        <w:t>.</w:t>
      </w:r>
      <w:r w:rsidR="008E5DAB">
        <w:rPr>
          <w:rFonts w:ascii="Arial" w:hAnsi="Arial" w:cs="Arial"/>
          <w:sz w:val="24"/>
          <w:szCs w:val="24"/>
        </w:rPr>
        <w:t xml:space="preserve"> № 107н «Учет расходов по займам и кредитам»</w:t>
      </w:r>
    </w:p>
    <w:p w:rsidR="00D774C7" w:rsidRDefault="00543347" w:rsidP="00E14E50">
      <w:pPr>
        <w:pStyle w:val="a7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F249E4" w:rsidRPr="00E14E50">
        <w:rPr>
          <w:rFonts w:ascii="Arial" w:hAnsi="Arial" w:cs="Arial"/>
          <w:b/>
          <w:sz w:val="24"/>
          <w:szCs w:val="24"/>
        </w:rPr>
        <w:t>.2.</w:t>
      </w:r>
      <w:r w:rsidR="00D774C7" w:rsidRPr="00E14E50">
        <w:rPr>
          <w:rFonts w:ascii="Arial" w:hAnsi="Arial" w:cs="Arial"/>
          <w:b/>
          <w:sz w:val="24"/>
          <w:szCs w:val="24"/>
        </w:rPr>
        <w:t xml:space="preserve"> Основные  средства</w:t>
      </w:r>
    </w:p>
    <w:p w:rsidR="00E14E50" w:rsidRPr="00E14E50" w:rsidRDefault="00E14E50" w:rsidP="00E14E50">
      <w:pPr>
        <w:pStyle w:val="a7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249E4" w:rsidRDefault="00F249E4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Учет основных средств осуществляется в соответствии с требованиями Положения по бухгалтерскому учету «Учет основных средств» ПБУ </w:t>
      </w:r>
      <w:r w:rsidR="005248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/01, </w:t>
      </w:r>
      <w:r>
        <w:rPr>
          <w:rFonts w:ascii="Arial" w:hAnsi="Arial" w:cs="Arial"/>
          <w:sz w:val="24"/>
          <w:szCs w:val="24"/>
        </w:rPr>
        <w:lastRenderedPageBreak/>
        <w:t>утвержденного приказом Минфина РФ от 30.03.2001г. № 26н. Основные средства принимаются к учету по первоначал</w:t>
      </w:r>
      <w:r w:rsidR="005248A7">
        <w:rPr>
          <w:rFonts w:ascii="Arial" w:hAnsi="Arial" w:cs="Arial"/>
          <w:sz w:val="24"/>
          <w:szCs w:val="24"/>
        </w:rPr>
        <w:t>ьной стоимости</w:t>
      </w:r>
      <w:r>
        <w:rPr>
          <w:rFonts w:ascii="Arial" w:hAnsi="Arial" w:cs="Arial"/>
          <w:sz w:val="24"/>
          <w:szCs w:val="24"/>
        </w:rPr>
        <w:t>, которая включает в себя фактические затраты на приобретение, сооружение и изготовление основных средств, за исключением налога на добавленную стоимость и других возмещаемых налогов (пункт 4.1.5. учетной политики). Первоначальной стоимостью основных средств, полученных  Обществом по договору дарения и иных случаях безвозмездного получения, признается их рыночная стоимость на дату получения.</w:t>
      </w:r>
    </w:p>
    <w:p w:rsidR="00F249E4" w:rsidRDefault="00F249E4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Амортизация </w:t>
      </w:r>
      <w:r w:rsidR="00D77767">
        <w:rPr>
          <w:rFonts w:ascii="Arial" w:hAnsi="Arial" w:cs="Arial"/>
          <w:sz w:val="24"/>
          <w:szCs w:val="24"/>
        </w:rPr>
        <w:t xml:space="preserve"> начисляется по всем объектам основных средств, находящихся в /Обществе на правах собственности, ежемесячно линейным способом исходя из первоначальной стоимости объекта основных средств, нормы амортизации и срока полезного использования объекта.</w:t>
      </w:r>
    </w:p>
    <w:p w:rsidR="00D77767" w:rsidRDefault="00D77767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Понижающие и повышающие коэффициенты амортизации не применяются.</w:t>
      </w:r>
    </w:p>
    <w:p w:rsidR="00D77767" w:rsidRDefault="00D77767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производственным основным средствам, в том числе и по расходам на реконструкцию стоимостью свыше 500,0 тыс.руб., в первый месяц амортизации, единовременно списывается амортизационная премия в размере 10% от первоначальной стоимости объекта на расходы, уменьшающие налогооблагаемую базу.</w:t>
      </w:r>
    </w:p>
    <w:p w:rsidR="00D77767" w:rsidRDefault="00D77767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полезного использования вновь поступающих основных средств определяется Обществом при принятии объекта к бухгалтерскому и налоговому учету </w:t>
      </w:r>
      <w:r w:rsidR="00ED7371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Классификатором основных средств</w:t>
      </w:r>
      <w:r w:rsidR="00ED7371">
        <w:rPr>
          <w:rFonts w:ascii="Arial" w:hAnsi="Arial" w:cs="Arial"/>
          <w:sz w:val="24"/>
          <w:szCs w:val="24"/>
        </w:rPr>
        <w:t>, утвержденным Постановлением Правительства РФ от 01.01.2002 г. № 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74C7" w:rsidRDefault="00D774C7" w:rsidP="00FA7EC0">
      <w:pPr>
        <w:pStyle w:val="a7"/>
        <w:ind w:firstLine="708"/>
        <w:jc w:val="center"/>
        <w:rPr>
          <w:rFonts w:ascii="Arial" w:hAnsi="Arial" w:cs="Arial"/>
          <w:sz w:val="24"/>
          <w:szCs w:val="24"/>
        </w:rPr>
      </w:pPr>
    </w:p>
    <w:p w:rsidR="00A965FE" w:rsidRPr="00E14E50" w:rsidRDefault="00543347" w:rsidP="00FA7EC0">
      <w:pPr>
        <w:pStyle w:val="a7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965FE" w:rsidRPr="00E14E50">
        <w:rPr>
          <w:rFonts w:ascii="Arial" w:hAnsi="Arial" w:cs="Arial"/>
          <w:b/>
          <w:sz w:val="24"/>
          <w:szCs w:val="24"/>
        </w:rPr>
        <w:t>.</w:t>
      </w:r>
      <w:r w:rsidR="00E14E50" w:rsidRPr="00E14E50">
        <w:rPr>
          <w:rFonts w:ascii="Arial" w:hAnsi="Arial" w:cs="Arial"/>
          <w:b/>
          <w:sz w:val="24"/>
          <w:szCs w:val="24"/>
        </w:rPr>
        <w:t>3</w:t>
      </w:r>
      <w:r w:rsidR="00A965FE" w:rsidRPr="00E14E50">
        <w:rPr>
          <w:rFonts w:ascii="Arial" w:hAnsi="Arial" w:cs="Arial"/>
          <w:b/>
          <w:sz w:val="24"/>
          <w:szCs w:val="24"/>
        </w:rPr>
        <w:t>. Материально-произв</w:t>
      </w:r>
      <w:r w:rsidR="002E508F">
        <w:rPr>
          <w:rFonts w:ascii="Arial" w:hAnsi="Arial" w:cs="Arial"/>
          <w:b/>
          <w:sz w:val="24"/>
          <w:szCs w:val="24"/>
        </w:rPr>
        <w:t>о</w:t>
      </w:r>
      <w:r w:rsidR="00A965FE" w:rsidRPr="00E14E50">
        <w:rPr>
          <w:rFonts w:ascii="Arial" w:hAnsi="Arial" w:cs="Arial"/>
          <w:b/>
          <w:sz w:val="24"/>
          <w:szCs w:val="24"/>
        </w:rPr>
        <w:t>дственные запасы</w:t>
      </w:r>
    </w:p>
    <w:p w:rsidR="00FA7EC0" w:rsidRDefault="00FA7EC0" w:rsidP="00FA7EC0">
      <w:pPr>
        <w:pStyle w:val="a7"/>
        <w:ind w:firstLine="708"/>
        <w:jc w:val="center"/>
        <w:rPr>
          <w:rFonts w:ascii="Arial" w:hAnsi="Arial" w:cs="Arial"/>
          <w:sz w:val="24"/>
          <w:szCs w:val="24"/>
        </w:rPr>
      </w:pPr>
    </w:p>
    <w:p w:rsidR="00A965FE" w:rsidRDefault="00A965FE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материально-произв</w:t>
      </w:r>
      <w:r w:rsidR="00FA7EC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дственных запасов осуществляется в соответствии с требованиями Положения по бухгалтерскому учету «Учет материально-производственных запасов» ПБУ 5/01, утвержденного приказ</w:t>
      </w:r>
      <w:r w:rsidR="00BB0D18">
        <w:rPr>
          <w:rFonts w:ascii="Arial" w:hAnsi="Arial" w:cs="Arial"/>
          <w:sz w:val="24"/>
          <w:szCs w:val="24"/>
        </w:rPr>
        <w:t xml:space="preserve">ом Минфина РФ </w:t>
      </w:r>
      <w:r>
        <w:rPr>
          <w:rFonts w:ascii="Arial" w:hAnsi="Arial" w:cs="Arial"/>
          <w:sz w:val="24"/>
          <w:szCs w:val="24"/>
        </w:rPr>
        <w:t xml:space="preserve"> № 44н</w:t>
      </w:r>
      <w:r w:rsidR="00BB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09 июня</w:t>
      </w:r>
      <w:r w:rsidR="00FA7EC0">
        <w:rPr>
          <w:rFonts w:ascii="Arial" w:hAnsi="Arial" w:cs="Arial"/>
          <w:sz w:val="24"/>
          <w:szCs w:val="24"/>
        </w:rPr>
        <w:t xml:space="preserve"> 2001 г.</w:t>
      </w:r>
    </w:p>
    <w:p w:rsidR="00FA7EC0" w:rsidRDefault="00FA7EC0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Материалы принимаются к учету по сумме фактических затрат Общества на их приобретение за минусом налога на добавленную стоимость. Фактическая себестоимость материалов, по которой они приняты к бухгалтерскому учету, не подлежит изменению. При выбытии материалов их оценка производится по себестоимости каждой единицы. Отраженный в учетной политике метод списания является единым для всех видов материально-производственных запасов (кроме товаров и готовой продукции).</w:t>
      </w:r>
    </w:p>
    <w:p w:rsidR="00A965FE" w:rsidRDefault="00A965FE" w:rsidP="00655712">
      <w:pPr>
        <w:pStyle w:val="a7"/>
        <w:ind w:firstLine="708"/>
        <w:rPr>
          <w:rFonts w:ascii="Arial" w:hAnsi="Arial" w:cs="Arial"/>
          <w:sz w:val="24"/>
          <w:szCs w:val="24"/>
        </w:rPr>
      </w:pPr>
    </w:p>
    <w:p w:rsidR="00A965FE" w:rsidRDefault="00543347" w:rsidP="002E508F">
      <w:pPr>
        <w:pStyle w:val="a7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14E50" w:rsidRPr="00C25880">
        <w:rPr>
          <w:rFonts w:ascii="Arial" w:hAnsi="Arial" w:cs="Arial"/>
          <w:b/>
          <w:sz w:val="24"/>
          <w:szCs w:val="24"/>
        </w:rPr>
        <w:t>.4. Учет расходов по кредитным и заемным средствам</w:t>
      </w:r>
    </w:p>
    <w:p w:rsidR="00BB0D18" w:rsidRPr="00C25880" w:rsidRDefault="00BB0D18" w:rsidP="00655712">
      <w:pPr>
        <w:pStyle w:val="a7"/>
        <w:ind w:firstLine="708"/>
        <w:rPr>
          <w:rFonts w:ascii="Arial" w:hAnsi="Arial" w:cs="Arial"/>
          <w:b/>
          <w:sz w:val="24"/>
          <w:szCs w:val="24"/>
        </w:rPr>
      </w:pPr>
    </w:p>
    <w:p w:rsidR="00BB0D18" w:rsidRDefault="00BB0D18" w:rsidP="00BB0D18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BB0D18">
        <w:rPr>
          <w:rFonts w:ascii="Arial" w:hAnsi="Arial" w:cs="Arial"/>
          <w:sz w:val="24"/>
          <w:szCs w:val="24"/>
        </w:rPr>
        <w:t xml:space="preserve">Учет расходов по кредитным и заемным средствам осуществляется в соответствии с </w:t>
      </w:r>
      <w:r>
        <w:rPr>
          <w:rFonts w:ascii="Arial" w:hAnsi="Arial" w:cs="Arial"/>
          <w:sz w:val="24"/>
          <w:szCs w:val="24"/>
        </w:rPr>
        <w:t xml:space="preserve"> требованиями Положения по бухгалтерскому учету «Учет расходов по займам и кредитам» ПБУ № 15/2008,</w:t>
      </w:r>
      <w:r w:rsidRPr="00BB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утвержденного приказом Минфина РФ  № 107н от 06 октября 2008 г.</w:t>
      </w:r>
    </w:p>
    <w:p w:rsidR="00C25880" w:rsidRPr="00530EA4" w:rsidRDefault="00C25880" w:rsidP="00BB0D18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4D75A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олученные  займы</w:t>
      </w:r>
      <w:r w:rsidRPr="00D03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Pr="00D03423">
        <w:rPr>
          <w:rFonts w:ascii="Arial" w:hAnsi="Arial" w:cs="Arial"/>
          <w:sz w:val="24"/>
          <w:szCs w:val="24"/>
        </w:rPr>
        <w:t>кредит</w:t>
      </w:r>
      <w:r>
        <w:rPr>
          <w:rFonts w:ascii="Arial" w:hAnsi="Arial" w:cs="Arial"/>
          <w:sz w:val="24"/>
          <w:szCs w:val="24"/>
        </w:rPr>
        <w:t xml:space="preserve">ы подразделяются в зависимости от срока погашения и учитываются в бухгалтерском учете  при сроке обращения не  более 12 месяцев – как краткосрочные,  если срок превышает 12 месяцев -  как долгосрочные займы и кредиты. </w:t>
      </w:r>
    </w:p>
    <w:p w:rsidR="00C25880" w:rsidRPr="004821B3" w:rsidRDefault="00C25880" w:rsidP="00C25880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Расходами</w:t>
      </w:r>
      <w:r w:rsidRPr="004821B3">
        <w:rPr>
          <w:rFonts w:ascii="Arial" w:hAnsi="Arial" w:cs="Arial"/>
          <w:sz w:val="24"/>
          <w:szCs w:val="24"/>
        </w:rPr>
        <w:t xml:space="preserve"> по займам</w:t>
      </w:r>
      <w:r>
        <w:rPr>
          <w:rFonts w:ascii="Arial" w:hAnsi="Arial" w:cs="Arial"/>
          <w:sz w:val="24"/>
          <w:szCs w:val="24"/>
        </w:rPr>
        <w:t xml:space="preserve"> и кредитам,</w:t>
      </w:r>
      <w:r w:rsidRPr="004821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возникшими в связи с</w:t>
      </w:r>
      <w:r w:rsidRPr="004821B3">
        <w:rPr>
          <w:rFonts w:ascii="Arial" w:hAnsi="Arial" w:cs="Arial"/>
          <w:sz w:val="24"/>
          <w:szCs w:val="24"/>
        </w:rPr>
        <w:t xml:space="preserve"> выполнением обязательств по полученным займам и кредитам</w:t>
      </w:r>
      <w:r>
        <w:rPr>
          <w:rFonts w:ascii="Arial" w:hAnsi="Arial" w:cs="Arial"/>
          <w:sz w:val="24"/>
          <w:szCs w:val="24"/>
        </w:rPr>
        <w:t>,</w:t>
      </w:r>
      <w:r w:rsidRPr="004821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я</w:t>
      </w:r>
      <w:r w:rsidRPr="004821B3">
        <w:rPr>
          <w:rFonts w:ascii="Arial" w:hAnsi="Arial" w:cs="Arial"/>
          <w:sz w:val="24"/>
          <w:szCs w:val="24"/>
        </w:rPr>
        <w:t>вляются:</w:t>
      </w:r>
    </w:p>
    <w:p w:rsidR="00C25880" w:rsidRPr="004821B3" w:rsidRDefault="00C25880" w:rsidP="00C25880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821B3">
        <w:rPr>
          <w:rFonts w:ascii="Arial" w:hAnsi="Arial" w:cs="Arial"/>
          <w:sz w:val="24"/>
          <w:szCs w:val="24"/>
        </w:rPr>
        <w:t xml:space="preserve">проценты, причитающиеся к оплате заимодавцу </w:t>
      </w:r>
      <w:r>
        <w:rPr>
          <w:rFonts w:ascii="Arial" w:hAnsi="Arial" w:cs="Arial"/>
          <w:sz w:val="24"/>
          <w:szCs w:val="24"/>
        </w:rPr>
        <w:t xml:space="preserve">либо </w:t>
      </w:r>
      <w:r w:rsidRPr="004821B3">
        <w:rPr>
          <w:rFonts w:ascii="Arial" w:hAnsi="Arial" w:cs="Arial"/>
          <w:sz w:val="24"/>
          <w:szCs w:val="24"/>
        </w:rPr>
        <w:t>кредитору</w:t>
      </w:r>
    </w:p>
    <w:p w:rsidR="00C25880" w:rsidRPr="004821B3" w:rsidRDefault="00C25880" w:rsidP="00C25880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4821B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ополнительные расходы по займам  и кредитам в виде:</w:t>
      </w:r>
    </w:p>
    <w:p w:rsidR="00C25880" w:rsidRPr="004821B3" w:rsidRDefault="00C25880" w:rsidP="00C25880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821B3">
        <w:rPr>
          <w:rFonts w:ascii="Arial" w:hAnsi="Arial" w:cs="Arial"/>
          <w:sz w:val="24"/>
          <w:szCs w:val="24"/>
        </w:rPr>
        <w:t>сумм, уплачиваемы</w:t>
      </w:r>
      <w:r>
        <w:rPr>
          <w:rFonts w:ascii="Arial" w:hAnsi="Arial" w:cs="Arial"/>
          <w:sz w:val="24"/>
          <w:szCs w:val="24"/>
        </w:rPr>
        <w:t>х</w:t>
      </w:r>
      <w:r w:rsidRPr="004821B3">
        <w:rPr>
          <w:rFonts w:ascii="Arial" w:hAnsi="Arial" w:cs="Arial"/>
          <w:sz w:val="24"/>
          <w:szCs w:val="24"/>
        </w:rPr>
        <w:t xml:space="preserve"> за информационные и консультационные услуги;</w:t>
      </w:r>
    </w:p>
    <w:p w:rsidR="00C25880" w:rsidRPr="004821B3" w:rsidRDefault="005248A7" w:rsidP="00C25880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25880" w:rsidRPr="004821B3">
        <w:rPr>
          <w:rFonts w:ascii="Arial" w:hAnsi="Arial" w:cs="Arial"/>
          <w:sz w:val="24"/>
          <w:szCs w:val="24"/>
        </w:rPr>
        <w:t>сумм, уплачиваемы</w:t>
      </w:r>
      <w:r w:rsidR="00C25880">
        <w:rPr>
          <w:rFonts w:ascii="Arial" w:hAnsi="Arial" w:cs="Arial"/>
          <w:sz w:val="24"/>
          <w:szCs w:val="24"/>
        </w:rPr>
        <w:t>х</w:t>
      </w:r>
      <w:r w:rsidR="00C25880" w:rsidRPr="004821B3">
        <w:rPr>
          <w:rFonts w:ascii="Arial" w:hAnsi="Arial" w:cs="Arial"/>
          <w:sz w:val="24"/>
          <w:szCs w:val="24"/>
        </w:rPr>
        <w:t xml:space="preserve"> за экспертизу договора займа </w:t>
      </w:r>
      <w:r w:rsidR="00C25880">
        <w:rPr>
          <w:rFonts w:ascii="Arial" w:hAnsi="Arial" w:cs="Arial"/>
          <w:sz w:val="24"/>
          <w:szCs w:val="24"/>
        </w:rPr>
        <w:t>или кредитного договора</w:t>
      </w:r>
      <w:r w:rsidR="00C25880" w:rsidRPr="004821B3">
        <w:rPr>
          <w:rFonts w:ascii="Arial" w:hAnsi="Arial" w:cs="Arial"/>
          <w:sz w:val="24"/>
          <w:szCs w:val="24"/>
        </w:rPr>
        <w:t>;</w:t>
      </w:r>
    </w:p>
    <w:p w:rsidR="00C25880" w:rsidRDefault="00C25880" w:rsidP="00C25880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821B3">
        <w:rPr>
          <w:rFonts w:ascii="Arial" w:hAnsi="Arial" w:cs="Arial"/>
          <w:sz w:val="24"/>
          <w:szCs w:val="24"/>
        </w:rPr>
        <w:t xml:space="preserve">иные расходы, непосредственно связанные с получением займов </w:t>
      </w:r>
      <w:r>
        <w:rPr>
          <w:rFonts w:ascii="Arial" w:hAnsi="Arial" w:cs="Arial"/>
          <w:sz w:val="24"/>
          <w:szCs w:val="24"/>
        </w:rPr>
        <w:t xml:space="preserve">или </w:t>
      </w:r>
      <w:r w:rsidRPr="004821B3">
        <w:rPr>
          <w:rFonts w:ascii="Arial" w:hAnsi="Arial" w:cs="Arial"/>
          <w:sz w:val="24"/>
          <w:szCs w:val="24"/>
        </w:rPr>
        <w:t>кредитов</w:t>
      </w:r>
      <w:r>
        <w:rPr>
          <w:rFonts w:ascii="Arial" w:hAnsi="Arial" w:cs="Arial"/>
          <w:sz w:val="24"/>
          <w:szCs w:val="24"/>
        </w:rPr>
        <w:t>.</w:t>
      </w:r>
    </w:p>
    <w:p w:rsidR="00C25880" w:rsidRDefault="00C25880" w:rsidP="00BB0D18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B0D18">
        <w:rPr>
          <w:rFonts w:ascii="Arial" w:hAnsi="Arial" w:cs="Arial"/>
          <w:sz w:val="24"/>
          <w:szCs w:val="24"/>
        </w:rPr>
        <w:t>П</w:t>
      </w:r>
      <w:r w:rsidRPr="00530EA4">
        <w:rPr>
          <w:rFonts w:ascii="Arial" w:hAnsi="Arial" w:cs="Arial"/>
          <w:sz w:val="24"/>
          <w:szCs w:val="24"/>
        </w:rPr>
        <w:t>роцент</w:t>
      </w:r>
      <w:r w:rsidR="00BB0D18">
        <w:rPr>
          <w:rFonts w:ascii="Arial" w:hAnsi="Arial" w:cs="Arial"/>
          <w:sz w:val="24"/>
          <w:szCs w:val="24"/>
        </w:rPr>
        <w:t>ы</w:t>
      </w:r>
      <w:r w:rsidRPr="00530EA4">
        <w:rPr>
          <w:rFonts w:ascii="Arial" w:hAnsi="Arial" w:cs="Arial"/>
          <w:sz w:val="24"/>
          <w:szCs w:val="24"/>
        </w:rPr>
        <w:t xml:space="preserve"> по займам и кредитам </w:t>
      </w:r>
      <w:r w:rsidR="00BB0D18">
        <w:rPr>
          <w:rFonts w:ascii="Arial" w:hAnsi="Arial" w:cs="Arial"/>
          <w:sz w:val="24"/>
          <w:szCs w:val="24"/>
        </w:rPr>
        <w:t>начисляются</w:t>
      </w:r>
      <w:r w:rsidRPr="00530EA4">
        <w:rPr>
          <w:rFonts w:ascii="Arial" w:hAnsi="Arial" w:cs="Arial"/>
          <w:sz w:val="24"/>
          <w:szCs w:val="24"/>
        </w:rPr>
        <w:t xml:space="preserve"> по формулам простых процентов, сложных процентов, с использованием фиксированн</w:t>
      </w:r>
      <w:r w:rsidR="00BB0D18">
        <w:rPr>
          <w:rFonts w:ascii="Arial" w:hAnsi="Arial" w:cs="Arial"/>
          <w:sz w:val="24"/>
          <w:szCs w:val="24"/>
        </w:rPr>
        <w:t>о</w:t>
      </w:r>
      <w:r w:rsidRPr="00530EA4">
        <w:rPr>
          <w:rFonts w:ascii="Arial" w:hAnsi="Arial" w:cs="Arial"/>
          <w:sz w:val="24"/>
          <w:szCs w:val="24"/>
        </w:rPr>
        <w:t xml:space="preserve">й либо плавающей процентной ставки в соответствии с условиями договора. </w:t>
      </w:r>
    </w:p>
    <w:p w:rsidR="00C25880" w:rsidRDefault="00C25880" w:rsidP="00BB0D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77DB">
        <w:rPr>
          <w:rFonts w:ascii="Arial" w:hAnsi="Arial" w:cs="Arial"/>
          <w:sz w:val="24"/>
          <w:szCs w:val="24"/>
        </w:rPr>
        <w:t>Пр</w:t>
      </w:r>
      <w:r w:rsidR="00E777DB" w:rsidRPr="00060A9B">
        <w:rPr>
          <w:rFonts w:ascii="Arial" w:hAnsi="Arial" w:cs="Arial"/>
          <w:sz w:val="24"/>
          <w:szCs w:val="24"/>
        </w:rPr>
        <w:t xml:space="preserve">ичитающиеся </w:t>
      </w:r>
      <w:r w:rsidR="00E777DB">
        <w:rPr>
          <w:rFonts w:ascii="Arial" w:hAnsi="Arial" w:cs="Arial"/>
          <w:sz w:val="24"/>
          <w:szCs w:val="24"/>
        </w:rPr>
        <w:t>п</w:t>
      </w:r>
      <w:r w:rsidRPr="00060A9B">
        <w:rPr>
          <w:rFonts w:ascii="Arial" w:hAnsi="Arial" w:cs="Arial"/>
          <w:sz w:val="24"/>
          <w:szCs w:val="24"/>
        </w:rPr>
        <w:t xml:space="preserve">роценты, включаются в состав прочих расходов </w:t>
      </w:r>
      <w:r>
        <w:rPr>
          <w:rFonts w:ascii="Arial" w:hAnsi="Arial" w:cs="Arial"/>
          <w:sz w:val="24"/>
          <w:szCs w:val="24"/>
        </w:rPr>
        <w:t xml:space="preserve">Общества </w:t>
      </w:r>
      <w:r w:rsidRPr="00060A9B">
        <w:rPr>
          <w:rFonts w:ascii="Arial" w:hAnsi="Arial" w:cs="Arial"/>
          <w:sz w:val="24"/>
          <w:szCs w:val="24"/>
        </w:rPr>
        <w:t>равномерно</w:t>
      </w:r>
      <w:r>
        <w:rPr>
          <w:rFonts w:ascii="Arial" w:hAnsi="Arial" w:cs="Arial"/>
          <w:sz w:val="24"/>
          <w:szCs w:val="24"/>
        </w:rPr>
        <w:t xml:space="preserve"> на конец каждого месяца</w:t>
      </w:r>
      <w:r w:rsidRPr="00060A9B">
        <w:rPr>
          <w:rFonts w:ascii="Arial" w:hAnsi="Arial" w:cs="Arial"/>
          <w:sz w:val="24"/>
          <w:szCs w:val="24"/>
        </w:rPr>
        <w:t xml:space="preserve">, независимо от условий предоставления займа </w:t>
      </w:r>
      <w:r>
        <w:rPr>
          <w:rFonts w:ascii="Arial" w:hAnsi="Arial" w:cs="Arial"/>
          <w:sz w:val="24"/>
          <w:szCs w:val="24"/>
        </w:rPr>
        <w:t xml:space="preserve">или </w:t>
      </w:r>
      <w:r w:rsidRPr="00060A9B">
        <w:rPr>
          <w:rFonts w:ascii="Arial" w:hAnsi="Arial" w:cs="Arial"/>
          <w:sz w:val="24"/>
          <w:szCs w:val="24"/>
        </w:rPr>
        <w:t>кредита.</w:t>
      </w:r>
    </w:p>
    <w:p w:rsidR="00E777DB" w:rsidRDefault="00543347" w:rsidP="00E777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777DB" w:rsidRPr="00E777DB">
        <w:rPr>
          <w:rFonts w:ascii="Arial" w:hAnsi="Arial" w:cs="Arial"/>
          <w:b/>
          <w:sz w:val="24"/>
          <w:szCs w:val="24"/>
        </w:rPr>
        <w:t>.5. Порядок создания резервов</w:t>
      </w:r>
    </w:p>
    <w:p w:rsidR="002E508F" w:rsidRDefault="002E508F" w:rsidP="00E777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A2207" w:rsidRDefault="005A2207" w:rsidP="005A2207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E777DB">
        <w:rPr>
          <w:rFonts w:ascii="Arial" w:hAnsi="Arial"/>
          <w:sz w:val="24"/>
        </w:rPr>
        <w:t xml:space="preserve">В соответствии с Положением по ведению бухгалтерского учета и бухгалтерской отчетности в РФ, утвержденным приказом МФ РФ от 29 июля </w:t>
      </w:r>
      <w:smartTag w:uri="urn:schemas-microsoft-com:office:smarttags" w:element="metricconverter">
        <w:smartTagPr>
          <w:attr w:name="ProductID" w:val="1998 г"/>
        </w:smartTagPr>
        <w:r w:rsidR="00E777DB">
          <w:rPr>
            <w:rFonts w:ascii="Arial" w:hAnsi="Arial"/>
            <w:sz w:val="24"/>
          </w:rPr>
          <w:t>1998 г</w:t>
        </w:r>
      </w:smartTag>
      <w:r>
        <w:rPr>
          <w:rFonts w:ascii="Arial" w:hAnsi="Arial"/>
          <w:sz w:val="24"/>
        </w:rPr>
        <w:t xml:space="preserve">. № 34 Н </w:t>
      </w:r>
      <w:r>
        <w:rPr>
          <w:rFonts w:ascii="Arial" w:hAnsi="Arial"/>
          <w:bCs/>
          <w:sz w:val="24"/>
        </w:rPr>
        <w:t>.</w:t>
      </w:r>
      <w:r w:rsidRPr="002477CC">
        <w:rPr>
          <w:rFonts w:ascii="Arial" w:hAnsi="Arial"/>
          <w:bCs/>
          <w:sz w:val="24"/>
        </w:rPr>
        <w:t>ОАО «Кузбассгазификация» создает резервы по сомнительным долгам.</w:t>
      </w:r>
      <w:r>
        <w:rPr>
          <w:rFonts w:ascii="Arial" w:hAnsi="Arial"/>
          <w:sz w:val="24"/>
        </w:rPr>
        <w:t xml:space="preserve"> Резервы по сомнительным долгам создаются для списания дебиторской задолженности покупателей и заказчиков, признанной сомнительной.</w:t>
      </w:r>
    </w:p>
    <w:p w:rsidR="005A2207" w:rsidRDefault="005A2207" w:rsidP="005A2207">
      <w:pPr>
        <w:tabs>
          <w:tab w:val="left" w:pos="567"/>
          <w:tab w:val="left" w:pos="6237"/>
        </w:tabs>
        <w:rPr>
          <w:rFonts w:ascii="Arial" w:hAnsi="Arial"/>
          <w:b/>
          <w:bCs/>
          <w:sz w:val="24"/>
        </w:rPr>
      </w:pPr>
    </w:p>
    <w:p w:rsidR="005A2207" w:rsidRDefault="005A2207" w:rsidP="005A2207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Резервы создаются  в последний день каждого квартала на основании проведенной инвентаризации дебиторской задолженности. Выявленные сомнительные долги подразделяются на 3 группы:</w:t>
      </w:r>
    </w:p>
    <w:p w:rsidR="005A2207" w:rsidRDefault="005A2207" w:rsidP="005A2207">
      <w:pPr>
        <w:numPr>
          <w:ilvl w:val="0"/>
          <w:numId w:val="4"/>
        </w:num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первая группа – долг, срок погашения, которых истек более чем за 90 дней до даты инвентаризации;</w:t>
      </w:r>
    </w:p>
    <w:p w:rsidR="005A2207" w:rsidRDefault="005A2207" w:rsidP="005A2207">
      <w:pPr>
        <w:numPr>
          <w:ilvl w:val="0"/>
          <w:numId w:val="4"/>
        </w:num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вторая группа – долги ставшие сомнительными в период от 90 до 45 дней до этой даты;</w:t>
      </w:r>
    </w:p>
    <w:p w:rsidR="00E777DB" w:rsidRDefault="005A2207" w:rsidP="005A2207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третья группа – эти долги следовало погасит</w:t>
      </w:r>
      <w:r w:rsidR="00B330A5">
        <w:rPr>
          <w:rFonts w:ascii="Arial" w:hAnsi="Arial"/>
          <w:sz w:val="24"/>
        </w:rPr>
        <w:t>ь менее чем за 45 дней до конца к</w:t>
      </w:r>
      <w:r>
        <w:rPr>
          <w:rFonts w:ascii="Arial" w:hAnsi="Arial"/>
          <w:sz w:val="24"/>
        </w:rPr>
        <w:t>вартала, на который создается резерв</w:t>
      </w:r>
    </w:p>
    <w:p w:rsidR="005A2207" w:rsidRDefault="005A2207" w:rsidP="005A2207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В резерв, включается вся задолженность из первой группы и половина долгов из второй группы. Долги из третьей группы в резерв не относятся, кроме того, не относятся в резерв долги по процентам, причитающимся Обществу.</w:t>
      </w:r>
    </w:p>
    <w:p w:rsidR="005A2207" w:rsidRDefault="005A2207" w:rsidP="005A22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5A2207" w:rsidRDefault="00543347" w:rsidP="005A22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A2207">
        <w:rPr>
          <w:rFonts w:ascii="Arial" w:hAnsi="Arial" w:cs="Arial"/>
          <w:b/>
          <w:sz w:val="24"/>
          <w:szCs w:val="24"/>
        </w:rPr>
        <w:t>.6. Порядок формирования доходов</w:t>
      </w:r>
    </w:p>
    <w:p w:rsidR="002E508F" w:rsidRDefault="002E508F" w:rsidP="005A22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D2248" w:rsidRDefault="006450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5A2207" w:rsidRPr="00BB0D18">
        <w:rPr>
          <w:rFonts w:ascii="Arial" w:hAnsi="Arial" w:cs="Arial"/>
          <w:sz w:val="24"/>
          <w:szCs w:val="24"/>
        </w:rPr>
        <w:t xml:space="preserve">Учет </w:t>
      </w:r>
      <w:r w:rsidR="005A2207">
        <w:rPr>
          <w:rFonts w:ascii="Arial" w:hAnsi="Arial" w:cs="Arial"/>
          <w:sz w:val="24"/>
          <w:szCs w:val="24"/>
        </w:rPr>
        <w:t>до</w:t>
      </w:r>
      <w:r w:rsidR="005A2207" w:rsidRPr="00BB0D18">
        <w:rPr>
          <w:rFonts w:ascii="Arial" w:hAnsi="Arial" w:cs="Arial"/>
          <w:sz w:val="24"/>
          <w:szCs w:val="24"/>
        </w:rPr>
        <w:t xml:space="preserve">ходов осуществляется в соответствии с </w:t>
      </w:r>
      <w:r w:rsidR="005A2207">
        <w:rPr>
          <w:rFonts w:ascii="Arial" w:hAnsi="Arial" w:cs="Arial"/>
          <w:sz w:val="24"/>
          <w:szCs w:val="24"/>
        </w:rPr>
        <w:t xml:space="preserve"> требованиями Положения по бухгалтерскому учету «Доходы организации» ПБУ № 9/99,</w:t>
      </w:r>
      <w:r w:rsidR="005A2207" w:rsidRPr="00BB0D18">
        <w:rPr>
          <w:rFonts w:ascii="Arial" w:hAnsi="Arial" w:cs="Arial"/>
          <w:sz w:val="24"/>
          <w:szCs w:val="24"/>
        </w:rPr>
        <w:t xml:space="preserve"> </w:t>
      </w:r>
      <w:r w:rsidR="005A2207">
        <w:rPr>
          <w:rFonts w:ascii="Arial" w:hAnsi="Arial" w:cs="Arial"/>
          <w:sz w:val="24"/>
          <w:szCs w:val="24"/>
        </w:rPr>
        <w:t>утвержденного приказом Минфина РФ  № 32н от 06 мая 1999 г.</w:t>
      </w:r>
      <w:r>
        <w:rPr>
          <w:rFonts w:ascii="Arial" w:hAnsi="Arial" w:cs="Arial"/>
          <w:sz w:val="24"/>
          <w:szCs w:val="24"/>
        </w:rPr>
        <w:t>,</w:t>
      </w:r>
      <w:r w:rsidR="005248A7">
        <w:rPr>
          <w:rFonts w:ascii="Arial" w:hAnsi="Arial" w:cs="Arial"/>
          <w:sz w:val="24"/>
          <w:szCs w:val="24"/>
        </w:rPr>
        <w:t xml:space="preserve"> в редакции от 27.11.2006 г.</w:t>
      </w:r>
      <w:r w:rsidR="005A2207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 xml:space="preserve">учетом </w:t>
      </w:r>
      <w:r w:rsidR="005A2207">
        <w:rPr>
          <w:rFonts w:ascii="Arial" w:hAnsi="Arial" w:cs="Arial"/>
          <w:sz w:val="24"/>
          <w:szCs w:val="24"/>
        </w:rPr>
        <w:t>внесенны</w:t>
      </w:r>
      <w:r w:rsidR="00860CE4">
        <w:rPr>
          <w:rFonts w:ascii="Arial" w:hAnsi="Arial" w:cs="Arial"/>
          <w:sz w:val="24"/>
          <w:szCs w:val="24"/>
        </w:rPr>
        <w:t xml:space="preserve">х </w:t>
      </w:r>
      <w:r w:rsidR="005A2207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й  и дополнений.</w:t>
      </w:r>
      <w:r w:rsidR="005A2207">
        <w:rPr>
          <w:rFonts w:ascii="Arial" w:hAnsi="Arial" w:cs="Arial"/>
          <w:sz w:val="24"/>
          <w:szCs w:val="24"/>
        </w:rPr>
        <w:t xml:space="preserve"> </w:t>
      </w:r>
      <w:r w:rsidR="00FD2248">
        <w:rPr>
          <w:rFonts w:ascii="Arial" w:hAnsi="Arial"/>
          <w:sz w:val="24"/>
        </w:rPr>
        <w:t>Доходы, в  зависимости от их характера, условий получения подразделяются на доход</w:t>
      </w:r>
      <w:r>
        <w:rPr>
          <w:rFonts w:ascii="Arial" w:hAnsi="Arial"/>
          <w:sz w:val="24"/>
        </w:rPr>
        <w:t xml:space="preserve">ы по обычным видам деятельности </w:t>
      </w:r>
      <w:r w:rsidR="00FD2248">
        <w:rPr>
          <w:rFonts w:ascii="Arial" w:hAnsi="Arial"/>
          <w:sz w:val="24"/>
        </w:rPr>
        <w:t xml:space="preserve"> и </w:t>
      </w:r>
      <w:r>
        <w:rPr>
          <w:rFonts w:ascii="Arial" w:hAnsi="Arial"/>
          <w:sz w:val="24"/>
        </w:rPr>
        <w:t xml:space="preserve"> на </w:t>
      </w:r>
      <w:r w:rsidR="00FD2248">
        <w:rPr>
          <w:rFonts w:ascii="Arial" w:hAnsi="Arial"/>
          <w:sz w:val="24"/>
        </w:rPr>
        <w:t xml:space="preserve">прочие  </w:t>
      </w:r>
      <w:r w:rsidR="00FD2248" w:rsidRPr="00042451">
        <w:rPr>
          <w:rFonts w:ascii="Arial" w:hAnsi="Arial"/>
          <w:sz w:val="24"/>
        </w:rPr>
        <w:t>доходы</w:t>
      </w:r>
      <w:r>
        <w:rPr>
          <w:rFonts w:ascii="Arial" w:hAnsi="Arial"/>
          <w:sz w:val="24"/>
        </w:rPr>
        <w:t>.</w:t>
      </w:r>
      <w:r w:rsidR="00FD2248" w:rsidRPr="00042451">
        <w:rPr>
          <w:rFonts w:ascii="Arial" w:hAnsi="Arial"/>
          <w:sz w:val="24"/>
        </w:rPr>
        <w:t xml:space="preserve"> </w:t>
      </w:r>
    </w:p>
    <w:p w:rsidR="00FD2248" w:rsidRDefault="00FD22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</w:p>
    <w:p w:rsidR="00FD2248" w:rsidRDefault="00FD22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Для целей бухгалтерского учета доходов Общества </w:t>
      </w:r>
      <w:r w:rsidR="00645048">
        <w:rPr>
          <w:rFonts w:ascii="Arial" w:hAnsi="Arial"/>
          <w:sz w:val="24"/>
        </w:rPr>
        <w:t>учитывается</w:t>
      </w:r>
      <w:r>
        <w:rPr>
          <w:rFonts w:ascii="Arial" w:hAnsi="Arial"/>
          <w:sz w:val="24"/>
        </w:rPr>
        <w:t xml:space="preserve"> предельный уровень их существенности.  Поступления, составляющие 5% и более процентов от общей суммы доходов за отчетный период (без учета НДС) относятся к доходам от обычных видов деятельности и учи</w:t>
      </w:r>
      <w:r w:rsidR="00645048">
        <w:rPr>
          <w:rFonts w:ascii="Arial" w:hAnsi="Arial"/>
          <w:sz w:val="24"/>
        </w:rPr>
        <w:t xml:space="preserve">тываются на счете 90 «Продажи», </w:t>
      </w:r>
      <w:r>
        <w:rPr>
          <w:rFonts w:ascii="Arial" w:hAnsi="Arial"/>
          <w:sz w:val="24"/>
        </w:rPr>
        <w:t>менее 5%  относятся к  прочим поступлениям и учитываются на счете 91 «Прочие доходы и расходы».</w:t>
      </w:r>
    </w:p>
    <w:p w:rsidR="00FD2248" w:rsidRDefault="00FD22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</w:p>
    <w:p w:rsidR="00FD2248" w:rsidRDefault="00FD22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Доходами от обычных видов деятельности являются выручка от продажи продукции, поступления, связанные с выполнением работ, оказанием услуг.</w:t>
      </w:r>
    </w:p>
    <w:p w:rsidR="00FD2248" w:rsidRDefault="00FD22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FD2248" w:rsidRDefault="00FD22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645048">
        <w:rPr>
          <w:rFonts w:ascii="Arial" w:hAnsi="Arial"/>
          <w:sz w:val="24"/>
        </w:rPr>
        <w:t xml:space="preserve">. К прочим доходам относятся </w:t>
      </w:r>
      <w:r>
        <w:rPr>
          <w:rFonts w:ascii="Arial" w:hAnsi="Arial"/>
          <w:sz w:val="24"/>
        </w:rPr>
        <w:t>штрафы, пени, неустойки</w:t>
      </w:r>
      <w:r w:rsidR="00645048">
        <w:rPr>
          <w:rFonts w:ascii="Arial" w:hAnsi="Arial"/>
          <w:sz w:val="24"/>
        </w:rPr>
        <w:t xml:space="preserve"> за нарушение условий договоров, </w:t>
      </w:r>
      <w:r>
        <w:rPr>
          <w:rFonts w:ascii="Arial" w:hAnsi="Arial"/>
          <w:sz w:val="24"/>
        </w:rPr>
        <w:t>активы, полученные безвозмездно, в</w:t>
      </w:r>
      <w:r w:rsidR="00645048">
        <w:rPr>
          <w:rFonts w:ascii="Arial" w:hAnsi="Arial"/>
          <w:sz w:val="24"/>
        </w:rPr>
        <w:t xml:space="preserve"> том числе по договорам </w:t>
      </w:r>
      <w:r w:rsidR="00645048">
        <w:rPr>
          <w:rFonts w:ascii="Arial" w:hAnsi="Arial"/>
          <w:sz w:val="24"/>
        </w:rPr>
        <w:lastRenderedPageBreak/>
        <w:t>дарения,</w:t>
      </w:r>
      <w:r>
        <w:rPr>
          <w:rFonts w:ascii="Arial" w:hAnsi="Arial"/>
          <w:sz w:val="24"/>
        </w:rPr>
        <w:t xml:space="preserve"> поступления в возмещен</w:t>
      </w:r>
      <w:r w:rsidR="00645048">
        <w:rPr>
          <w:rFonts w:ascii="Arial" w:hAnsi="Arial"/>
          <w:sz w:val="24"/>
        </w:rPr>
        <w:t>ие причиненного Обществу ущерба,</w:t>
      </w:r>
      <w:r>
        <w:rPr>
          <w:rFonts w:ascii="Arial" w:hAnsi="Arial"/>
          <w:sz w:val="24"/>
        </w:rPr>
        <w:t xml:space="preserve"> прибыль прошлых </w:t>
      </w:r>
      <w:r w:rsidR="00645048">
        <w:rPr>
          <w:rFonts w:ascii="Arial" w:hAnsi="Arial"/>
          <w:sz w:val="24"/>
        </w:rPr>
        <w:t>лет, выявленная в отчетном году,</w:t>
      </w:r>
      <w:r>
        <w:rPr>
          <w:rFonts w:ascii="Arial" w:hAnsi="Arial"/>
          <w:sz w:val="24"/>
        </w:rPr>
        <w:t xml:space="preserve"> суммы кредиторской задолженности по кото</w:t>
      </w:r>
      <w:r w:rsidR="00645048">
        <w:rPr>
          <w:rFonts w:ascii="Arial" w:hAnsi="Arial"/>
          <w:sz w:val="24"/>
        </w:rPr>
        <w:t>рой истек срок исковой давности,</w:t>
      </w:r>
      <w:r>
        <w:rPr>
          <w:rFonts w:ascii="Arial" w:hAnsi="Arial"/>
          <w:sz w:val="24"/>
        </w:rPr>
        <w:t xml:space="preserve"> дивиденды полученные</w:t>
      </w:r>
      <w:r w:rsidR="00645048">
        <w:rPr>
          <w:rFonts w:ascii="Arial" w:hAnsi="Arial"/>
          <w:sz w:val="24"/>
        </w:rPr>
        <w:t xml:space="preserve">  и </w:t>
      </w:r>
      <w:r>
        <w:rPr>
          <w:rFonts w:ascii="Arial" w:hAnsi="Arial"/>
          <w:sz w:val="24"/>
        </w:rPr>
        <w:t xml:space="preserve"> прочие доходы</w:t>
      </w:r>
    </w:p>
    <w:p w:rsidR="00FD2248" w:rsidRDefault="00645048" w:rsidP="00FD2248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D2248">
        <w:rPr>
          <w:rFonts w:ascii="Arial" w:hAnsi="Arial"/>
          <w:sz w:val="24"/>
        </w:rPr>
        <w:t>Сумма полученной за отчетный год чистой прибыли   отражается в бухгалтерском учете на счете 84 «Нераспределенная прибыль» и распределяется решением Собрания акционеров на выплату дивидендов, создание резервного фонда, погашение убытков прошлых лет, на формирование фондов. Использование   фондов производственного развития и  экономического стимулирования  работников Общества  осуществляется в размерах и порядке, установленном Советом Директоров Общества.</w:t>
      </w:r>
    </w:p>
    <w:p w:rsidR="005A2207" w:rsidRDefault="005A2207" w:rsidP="005A22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45048" w:rsidRDefault="00543347" w:rsidP="005A22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60943">
        <w:rPr>
          <w:rFonts w:ascii="Arial" w:hAnsi="Arial" w:cs="Arial"/>
          <w:b/>
          <w:sz w:val="24"/>
          <w:szCs w:val="24"/>
        </w:rPr>
        <w:t>.7. Порядок формирования расходов</w:t>
      </w:r>
    </w:p>
    <w:p w:rsidR="00860CE4" w:rsidRDefault="00860CE4" w:rsidP="005A22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60CE4" w:rsidRPr="00860CE4" w:rsidRDefault="00860CE4" w:rsidP="00860CE4">
      <w:pPr>
        <w:pStyle w:val="3"/>
        <w:ind w:firstLine="708"/>
        <w:rPr>
          <w:rFonts w:ascii="Arial" w:hAnsi="Arial" w:cs="Arial"/>
          <w:b/>
          <w:bCs/>
          <w:sz w:val="24"/>
          <w:szCs w:val="24"/>
        </w:rPr>
      </w:pPr>
      <w:r w:rsidRPr="00BB0D18">
        <w:rPr>
          <w:rFonts w:ascii="Arial" w:hAnsi="Arial" w:cs="Arial"/>
          <w:sz w:val="24"/>
          <w:szCs w:val="24"/>
        </w:rPr>
        <w:t xml:space="preserve">Учет </w:t>
      </w:r>
      <w:r>
        <w:rPr>
          <w:rFonts w:ascii="Arial" w:hAnsi="Arial" w:cs="Arial"/>
          <w:sz w:val="24"/>
          <w:szCs w:val="24"/>
        </w:rPr>
        <w:t>рас</w:t>
      </w:r>
      <w:r w:rsidRPr="00BB0D18">
        <w:rPr>
          <w:rFonts w:ascii="Arial" w:hAnsi="Arial" w:cs="Arial"/>
          <w:sz w:val="24"/>
          <w:szCs w:val="24"/>
        </w:rPr>
        <w:t xml:space="preserve">ходов осуществляется в соответствии с </w:t>
      </w:r>
      <w:r>
        <w:rPr>
          <w:rFonts w:ascii="Arial" w:hAnsi="Arial" w:cs="Arial"/>
          <w:sz w:val="24"/>
          <w:szCs w:val="24"/>
        </w:rPr>
        <w:t xml:space="preserve"> требованиями Положения по бухгалтерскому учету «Расходы организации» ПБУ № 9/99,</w:t>
      </w:r>
      <w:r w:rsidRPr="00BB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утвержденного приказом Минфина РФ  № 33н от 06 мая 1999 г., </w:t>
      </w:r>
      <w:r w:rsidR="005248A7">
        <w:rPr>
          <w:rFonts w:ascii="Arial" w:hAnsi="Arial" w:cs="Arial"/>
          <w:sz w:val="24"/>
          <w:szCs w:val="24"/>
        </w:rPr>
        <w:t>в редакции от 27.11.2006 г ,</w:t>
      </w:r>
      <w:r>
        <w:rPr>
          <w:rFonts w:ascii="Arial" w:hAnsi="Arial" w:cs="Arial"/>
          <w:sz w:val="24"/>
          <w:szCs w:val="24"/>
        </w:rPr>
        <w:t xml:space="preserve">с учетом внесенных изменений  и </w:t>
      </w:r>
      <w:r w:rsidRPr="00860CE4">
        <w:rPr>
          <w:rFonts w:ascii="Arial" w:hAnsi="Arial" w:cs="Arial"/>
          <w:bCs/>
          <w:sz w:val="24"/>
          <w:szCs w:val="24"/>
        </w:rPr>
        <w:t>Учет общехозяйственных расходов  по основным видам деятельности Общества ведется в разрезе подразделений и видов затрат и делится на прямые и косвенные расходы</w:t>
      </w:r>
      <w:r w:rsidRPr="00860CE4">
        <w:rPr>
          <w:rFonts w:ascii="Arial" w:hAnsi="Arial" w:cs="Arial"/>
          <w:b/>
          <w:bCs/>
          <w:sz w:val="24"/>
          <w:szCs w:val="24"/>
        </w:rPr>
        <w:t>.</w:t>
      </w:r>
    </w:p>
    <w:p w:rsidR="00860CE4" w:rsidRPr="00860CE4" w:rsidRDefault="00860CE4" w:rsidP="00860CE4">
      <w:pPr>
        <w:pStyle w:val="3"/>
        <w:rPr>
          <w:rFonts w:ascii="Arial" w:hAnsi="Arial" w:cs="Arial"/>
          <w:bCs/>
          <w:sz w:val="24"/>
          <w:szCs w:val="24"/>
        </w:rPr>
      </w:pPr>
      <w:r w:rsidRPr="00860CE4">
        <w:rPr>
          <w:rFonts w:ascii="Arial" w:hAnsi="Arial" w:cs="Arial"/>
          <w:sz w:val="24"/>
          <w:szCs w:val="24"/>
        </w:rPr>
        <w:tab/>
      </w:r>
      <w:r w:rsidRPr="00860CE4">
        <w:rPr>
          <w:rFonts w:ascii="Arial" w:hAnsi="Arial" w:cs="Arial"/>
          <w:bCs/>
          <w:sz w:val="24"/>
          <w:szCs w:val="24"/>
        </w:rPr>
        <w:t xml:space="preserve">Прямые и косвенные </w:t>
      </w:r>
      <w:r>
        <w:rPr>
          <w:rFonts w:ascii="Arial" w:hAnsi="Arial" w:cs="Arial"/>
          <w:bCs/>
          <w:sz w:val="24"/>
          <w:szCs w:val="24"/>
        </w:rPr>
        <w:t>расходы</w:t>
      </w:r>
      <w:r w:rsidRPr="00860CE4">
        <w:rPr>
          <w:rFonts w:ascii="Arial" w:hAnsi="Arial" w:cs="Arial"/>
          <w:bCs/>
          <w:sz w:val="24"/>
          <w:szCs w:val="24"/>
        </w:rPr>
        <w:t xml:space="preserve"> отражаются на отдельных субсчетах к счету 20</w:t>
      </w:r>
      <w:r w:rsidRPr="00860CE4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860CE4">
        <w:rPr>
          <w:rFonts w:ascii="Arial" w:hAnsi="Arial" w:cs="Arial"/>
          <w:sz w:val="24"/>
          <w:szCs w:val="24"/>
        </w:rPr>
        <w:t xml:space="preserve">Основное производство» </w:t>
      </w:r>
      <w:r w:rsidR="009530FD">
        <w:rPr>
          <w:rFonts w:ascii="Arial" w:hAnsi="Arial" w:cs="Arial"/>
          <w:bCs/>
          <w:sz w:val="24"/>
          <w:szCs w:val="24"/>
        </w:rPr>
        <w:t>по</w:t>
      </w:r>
      <w:r w:rsidRPr="00860CE4">
        <w:rPr>
          <w:rFonts w:ascii="Arial" w:hAnsi="Arial" w:cs="Arial"/>
          <w:bCs/>
          <w:sz w:val="24"/>
          <w:szCs w:val="24"/>
        </w:rPr>
        <w:t xml:space="preserve"> вид</w:t>
      </w:r>
      <w:r w:rsidR="009530FD">
        <w:rPr>
          <w:rFonts w:ascii="Arial" w:hAnsi="Arial" w:cs="Arial"/>
          <w:bCs/>
          <w:sz w:val="24"/>
          <w:szCs w:val="24"/>
        </w:rPr>
        <w:t>ам</w:t>
      </w:r>
      <w:r w:rsidRPr="00860CE4">
        <w:rPr>
          <w:rFonts w:ascii="Arial" w:hAnsi="Arial" w:cs="Arial"/>
          <w:bCs/>
          <w:sz w:val="24"/>
          <w:szCs w:val="24"/>
        </w:rPr>
        <w:t xml:space="preserve"> произведенных затрат и структурных подразделений.</w:t>
      </w:r>
    </w:p>
    <w:p w:rsidR="00860CE4" w:rsidRPr="00860CE4" w:rsidRDefault="00860CE4" w:rsidP="00860CE4">
      <w:pPr>
        <w:pStyle w:val="3"/>
        <w:rPr>
          <w:rFonts w:ascii="Arial" w:hAnsi="Arial" w:cs="Arial"/>
          <w:b/>
          <w:bCs/>
          <w:sz w:val="24"/>
          <w:szCs w:val="24"/>
        </w:rPr>
      </w:pPr>
      <w:r w:rsidRPr="00860CE4">
        <w:rPr>
          <w:rFonts w:ascii="Arial" w:hAnsi="Arial" w:cs="Arial"/>
          <w:b/>
          <w:bCs/>
          <w:sz w:val="24"/>
          <w:szCs w:val="24"/>
        </w:rPr>
        <w:tab/>
      </w:r>
      <w:r w:rsidRPr="00860CE4">
        <w:rPr>
          <w:rFonts w:ascii="Arial" w:hAnsi="Arial" w:cs="Arial"/>
          <w:bCs/>
          <w:sz w:val="24"/>
          <w:szCs w:val="24"/>
        </w:rPr>
        <w:t>Затраты, обусловленные процессом обслуживания и управления производством, то есть</w:t>
      </w:r>
      <w:r w:rsidRPr="00860C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0CE4">
        <w:rPr>
          <w:rFonts w:ascii="Arial" w:hAnsi="Arial" w:cs="Arial"/>
          <w:bCs/>
          <w:sz w:val="24"/>
          <w:szCs w:val="24"/>
        </w:rPr>
        <w:t>косвенные расходы</w:t>
      </w:r>
      <w:r w:rsidRPr="00860CE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60CE4">
        <w:rPr>
          <w:rFonts w:ascii="Arial" w:hAnsi="Arial" w:cs="Arial"/>
          <w:bCs/>
          <w:sz w:val="24"/>
          <w:szCs w:val="24"/>
        </w:rPr>
        <w:t xml:space="preserve">учитываемые по дебету счета 20 </w:t>
      </w:r>
      <w:r>
        <w:rPr>
          <w:rFonts w:ascii="Arial" w:hAnsi="Arial" w:cs="Arial"/>
          <w:bCs/>
          <w:sz w:val="24"/>
          <w:szCs w:val="24"/>
        </w:rPr>
        <w:t xml:space="preserve">и </w:t>
      </w:r>
      <w:r w:rsidRPr="00860CE4">
        <w:rPr>
          <w:rFonts w:ascii="Arial" w:hAnsi="Arial" w:cs="Arial"/>
          <w:bCs/>
          <w:sz w:val="24"/>
          <w:szCs w:val="24"/>
        </w:rPr>
        <w:t>относятся на себестоимость  продукции в процентах:</w:t>
      </w:r>
    </w:p>
    <w:p w:rsidR="00860CE4" w:rsidRPr="00E248FD" w:rsidRDefault="00860CE4" w:rsidP="00860CE4">
      <w:pPr>
        <w:pStyle w:val="3"/>
        <w:numPr>
          <w:ilvl w:val="0"/>
          <w:numId w:val="4"/>
        </w:numPr>
        <w:tabs>
          <w:tab w:val="left" w:pos="567"/>
          <w:tab w:val="left" w:pos="6237"/>
        </w:tabs>
        <w:spacing w:after="0"/>
        <w:rPr>
          <w:rFonts w:ascii="Arial" w:hAnsi="Arial" w:cs="Arial"/>
          <w:bCs/>
          <w:sz w:val="24"/>
          <w:szCs w:val="24"/>
        </w:rPr>
      </w:pPr>
      <w:r w:rsidRPr="00E248FD">
        <w:rPr>
          <w:rFonts w:ascii="Arial" w:hAnsi="Arial" w:cs="Arial"/>
          <w:bCs/>
          <w:sz w:val="24"/>
          <w:szCs w:val="24"/>
        </w:rPr>
        <w:t xml:space="preserve">По  реализованному сжиженному газу </w:t>
      </w:r>
      <w:r w:rsidRPr="00E248FD">
        <w:rPr>
          <w:rFonts w:ascii="Arial" w:hAnsi="Arial" w:cs="Arial"/>
          <w:bCs/>
          <w:sz w:val="24"/>
          <w:szCs w:val="24"/>
          <w:lang w:val="en-US"/>
        </w:rPr>
        <w:t xml:space="preserve"> 85 </w:t>
      </w:r>
      <w:r w:rsidRPr="00E248FD">
        <w:rPr>
          <w:rFonts w:ascii="Arial" w:hAnsi="Arial" w:cs="Arial"/>
          <w:bCs/>
          <w:sz w:val="24"/>
          <w:szCs w:val="24"/>
        </w:rPr>
        <w:t>%;</w:t>
      </w:r>
    </w:p>
    <w:p w:rsidR="00860CE4" w:rsidRPr="00E248FD" w:rsidRDefault="00860CE4" w:rsidP="00860CE4">
      <w:pPr>
        <w:pStyle w:val="3"/>
        <w:numPr>
          <w:ilvl w:val="0"/>
          <w:numId w:val="4"/>
        </w:numPr>
        <w:tabs>
          <w:tab w:val="left" w:pos="567"/>
          <w:tab w:val="left" w:pos="6237"/>
        </w:tabs>
        <w:spacing w:after="0"/>
        <w:rPr>
          <w:rFonts w:ascii="Arial" w:hAnsi="Arial" w:cs="Arial"/>
          <w:bCs/>
          <w:sz w:val="24"/>
          <w:szCs w:val="24"/>
        </w:rPr>
      </w:pPr>
      <w:r w:rsidRPr="00E248FD">
        <w:rPr>
          <w:rFonts w:ascii="Arial" w:hAnsi="Arial" w:cs="Arial"/>
          <w:bCs/>
          <w:sz w:val="24"/>
          <w:szCs w:val="24"/>
        </w:rPr>
        <w:t xml:space="preserve">По доставке природного газа   </w:t>
      </w:r>
      <w:r w:rsidR="001C6C39">
        <w:rPr>
          <w:rFonts w:ascii="Arial" w:hAnsi="Arial" w:cs="Arial"/>
          <w:bCs/>
          <w:sz w:val="24"/>
          <w:szCs w:val="24"/>
        </w:rPr>
        <w:t>3</w:t>
      </w:r>
      <w:r w:rsidRPr="00E248F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E248FD">
        <w:rPr>
          <w:rFonts w:ascii="Arial" w:hAnsi="Arial" w:cs="Arial"/>
          <w:bCs/>
          <w:sz w:val="24"/>
          <w:szCs w:val="24"/>
        </w:rPr>
        <w:t>%;</w:t>
      </w:r>
    </w:p>
    <w:p w:rsidR="00860CE4" w:rsidRPr="00860CE4" w:rsidRDefault="00860CE4" w:rsidP="00860CE4">
      <w:pPr>
        <w:pStyle w:val="3"/>
        <w:numPr>
          <w:ilvl w:val="0"/>
          <w:numId w:val="4"/>
        </w:numPr>
        <w:tabs>
          <w:tab w:val="left" w:pos="567"/>
          <w:tab w:val="left" w:pos="6237"/>
        </w:tabs>
        <w:spacing w:after="0"/>
        <w:rPr>
          <w:rFonts w:ascii="Arial" w:hAnsi="Arial" w:cs="Arial"/>
          <w:bCs/>
          <w:sz w:val="24"/>
          <w:szCs w:val="24"/>
        </w:rPr>
      </w:pPr>
      <w:r w:rsidRPr="00860CE4">
        <w:rPr>
          <w:rFonts w:ascii="Arial" w:hAnsi="Arial" w:cs="Arial"/>
          <w:bCs/>
          <w:sz w:val="24"/>
          <w:szCs w:val="24"/>
        </w:rPr>
        <w:t>По оказанным  прочим услугам  1</w:t>
      </w:r>
      <w:r w:rsidR="001C6C39">
        <w:rPr>
          <w:rFonts w:ascii="Arial" w:hAnsi="Arial" w:cs="Arial"/>
          <w:bCs/>
          <w:sz w:val="24"/>
          <w:szCs w:val="24"/>
        </w:rPr>
        <w:t>2</w:t>
      </w:r>
      <w:r w:rsidRPr="00860CE4">
        <w:rPr>
          <w:rFonts w:ascii="Arial" w:hAnsi="Arial" w:cs="Arial"/>
          <w:bCs/>
          <w:sz w:val="24"/>
          <w:szCs w:val="24"/>
        </w:rPr>
        <w:t xml:space="preserve"> %.</w:t>
      </w:r>
    </w:p>
    <w:p w:rsidR="00860CE4" w:rsidRDefault="00860CE4" w:rsidP="00860CE4">
      <w:pPr>
        <w:ind w:firstLine="360"/>
        <w:rPr>
          <w:rStyle w:val="aa"/>
          <w:rFonts w:ascii="Arial" w:hAnsi="Arial" w:cs="Arial"/>
          <w:i w:val="0"/>
          <w:sz w:val="24"/>
          <w:szCs w:val="24"/>
        </w:rPr>
      </w:pPr>
      <w:r w:rsidRPr="00860CE4">
        <w:rPr>
          <w:rStyle w:val="aa"/>
          <w:rFonts w:ascii="Arial" w:hAnsi="Arial" w:cs="Arial"/>
          <w:i w:val="0"/>
          <w:sz w:val="24"/>
          <w:szCs w:val="24"/>
        </w:rPr>
        <w:t>Себестоимость реализованной продукции, товаров, услуг ежемесячно списывается на счет 90 «Продажи» субсчет «Себестоимость продаж» на соответствующие субсчета по видам деятельности Общества</w:t>
      </w:r>
      <w:r>
        <w:rPr>
          <w:rStyle w:val="aa"/>
          <w:rFonts w:ascii="Arial" w:hAnsi="Arial" w:cs="Arial"/>
          <w:i w:val="0"/>
          <w:sz w:val="24"/>
          <w:szCs w:val="24"/>
        </w:rPr>
        <w:t>.</w:t>
      </w:r>
    </w:p>
    <w:p w:rsidR="009530FD" w:rsidRDefault="009530FD" w:rsidP="00860CE4">
      <w:pPr>
        <w:ind w:firstLine="360"/>
        <w:rPr>
          <w:rStyle w:val="aa"/>
          <w:rFonts w:ascii="Arial" w:hAnsi="Arial" w:cs="Arial"/>
          <w:i w:val="0"/>
          <w:sz w:val="24"/>
          <w:szCs w:val="24"/>
        </w:rPr>
      </w:pPr>
    </w:p>
    <w:p w:rsidR="00860CE4" w:rsidRPr="002E508F" w:rsidRDefault="00543347" w:rsidP="009530FD">
      <w:pPr>
        <w:ind w:firstLine="360"/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  <w:r>
        <w:rPr>
          <w:rStyle w:val="aa"/>
          <w:rFonts w:ascii="Arial" w:hAnsi="Arial" w:cs="Arial"/>
          <w:b/>
          <w:i w:val="0"/>
          <w:sz w:val="24"/>
          <w:szCs w:val="24"/>
        </w:rPr>
        <w:t>3</w:t>
      </w:r>
      <w:r w:rsidR="009530FD" w:rsidRPr="002E508F">
        <w:rPr>
          <w:rStyle w:val="aa"/>
          <w:rFonts w:ascii="Arial" w:hAnsi="Arial" w:cs="Arial"/>
          <w:b/>
          <w:i w:val="0"/>
          <w:sz w:val="24"/>
          <w:szCs w:val="24"/>
        </w:rPr>
        <w:t>.8 Инвентаризация имущества</w:t>
      </w:r>
    </w:p>
    <w:p w:rsidR="00E248FD" w:rsidRPr="003B4E74" w:rsidRDefault="00E248FD" w:rsidP="009530FD">
      <w:pPr>
        <w:ind w:firstLine="360"/>
        <w:jc w:val="center"/>
        <w:rPr>
          <w:rStyle w:val="aa"/>
          <w:rFonts w:ascii="Arial" w:hAnsi="Arial" w:cs="Arial"/>
          <w:i w:val="0"/>
          <w:sz w:val="24"/>
          <w:szCs w:val="24"/>
        </w:rPr>
      </w:pPr>
    </w:p>
    <w:p w:rsidR="009530FD" w:rsidRDefault="009530FD" w:rsidP="009530FD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В целях обеспечения достоверности данных бухгалтерского учета и отчетности ОАО «Кузбассгазификация» ежегодно проводит инвентаризацию всех товарно-материальных ценностей,  расчетов с банками и прочих обязательств, основных средств и других активов в сроки, рекомендуемые  Федеральным законом от 21.11.96. № 129.-ФЗ</w:t>
      </w:r>
      <w:r w:rsidRPr="009530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Инвентаризация проводится в соответствии с утвержденным Генеральным директором 25.09.02. Положением по инвентаризации имущества и финансовых обязательств ОАО «Кузбассгазификация» с  заполнением унифицированных форм первичной учетной документации по учету результатов инвентаризации и отражением результатов инвентаризации на счетах бухгалтерского учета.</w:t>
      </w:r>
    </w:p>
    <w:p w:rsidR="009530FD" w:rsidRPr="00860CE4" w:rsidRDefault="009530FD" w:rsidP="00350B99">
      <w:pPr>
        <w:ind w:firstLine="360"/>
        <w:rPr>
          <w:rStyle w:val="aa"/>
          <w:rFonts w:ascii="Arial" w:hAnsi="Arial" w:cs="Arial"/>
          <w:i w:val="0"/>
          <w:sz w:val="28"/>
          <w:szCs w:val="28"/>
        </w:rPr>
      </w:pPr>
      <w:r>
        <w:rPr>
          <w:rFonts w:ascii="Arial" w:hAnsi="Arial"/>
          <w:sz w:val="24"/>
        </w:rPr>
        <w:t>Для проведения и инвентаризации создаются постоянно действующая и рабочие инвентаризационные комиссии, составы которых утвержд</w:t>
      </w:r>
      <w:r w:rsidR="00350B99">
        <w:rPr>
          <w:rFonts w:ascii="Arial" w:hAnsi="Arial"/>
          <w:sz w:val="24"/>
        </w:rPr>
        <w:t>аются</w:t>
      </w:r>
      <w:r>
        <w:rPr>
          <w:rFonts w:ascii="Arial" w:hAnsi="Arial"/>
          <w:sz w:val="24"/>
        </w:rPr>
        <w:t xml:space="preserve"> приказами Генерального директора. </w:t>
      </w:r>
    </w:p>
    <w:p w:rsidR="00E248FD" w:rsidRDefault="00E248FD" w:rsidP="00E248FD">
      <w:pPr>
        <w:tabs>
          <w:tab w:val="left" w:pos="567"/>
          <w:tab w:val="left" w:pos="6237"/>
        </w:tabs>
        <w:rPr>
          <w:rFonts w:ascii="Arial" w:hAnsi="Arial"/>
          <w:sz w:val="24"/>
        </w:rPr>
      </w:pPr>
    </w:p>
    <w:p w:rsidR="00E248FD" w:rsidRPr="002E508F" w:rsidRDefault="00543347" w:rsidP="00E248FD">
      <w:pPr>
        <w:tabs>
          <w:tab w:val="left" w:pos="567"/>
          <w:tab w:val="left" w:pos="6237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3B4E74" w:rsidRPr="002E508F">
        <w:rPr>
          <w:rFonts w:ascii="Arial" w:hAnsi="Arial"/>
          <w:b/>
          <w:sz w:val="24"/>
          <w:szCs w:val="24"/>
        </w:rPr>
        <w:t>.9.</w:t>
      </w:r>
      <w:r w:rsidR="00E248FD" w:rsidRPr="002E508F">
        <w:rPr>
          <w:rFonts w:ascii="Arial" w:hAnsi="Arial"/>
          <w:b/>
          <w:sz w:val="24"/>
          <w:szCs w:val="24"/>
        </w:rPr>
        <w:t xml:space="preserve"> Технические основы</w:t>
      </w:r>
      <w:r w:rsidR="003B4E74" w:rsidRPr="002E508F">
        <w:rPr>
          <w:rFonts w:ascii="Arial" w:hAnsi="Arial"/>
          <w:b/>
          <w:sz w:val="24"/>
          <w:szCs w:val="24"/>
        </w:rPr>
        <w:t xml:space="preserve"> и прочие положения</w:t>
      </w:r>
      <w:r w:rsidR="00E248FD" w:rsidRPr="002E508F">
        <w:rPr>
          <w:rFonts w:ascii="Arial" w:hAnsi="Arial"/>
          <w:b/>
          <w:sz w:val="24"/>
          <w:szCs w:val="24"/>
        </w:rPr>
        <w:t xml:space="preserve"> учетной политики</w:t>
      </w:r>
    </w:p>
    <w:p w:rsidR="00E248FD" w:rsidRPr="002E508F" w:rsidRDefault="00E248FD" w:rsidP="00E248FD">
      <w:pPr>
        <w:tabs>
          <w:tab w:val="left" w:pos="567"/>
          <w:tab w:val="left" w:pos="6237"/>
        </w:tabs>
        <w:jc w:val="center"/>
        <w:rPr>
          <w:rFonts w:ascii="Arial" w:hAnsi="Arial"/>
          <w:b/>
          <w:sz w:val="24"/>
          <w:szCs w:val="24"/>
        </w:rPr>
      </w:pPr>
    </w:p>
    <w:p w:rsidR="00E248FD" w:rsidRDefault="00E248FD" w:rsidP="00E248FD">
      <w:pPr>
        <w:tabs>
          <w:tab w:val="left" w:pos="567"/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>ОАО «Кузбассгазификация»  осуществляет ведение</w:t>
      </w:r>
      <w:r w:rsidRPr="00E248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бухгалтерского учета на основании рабочего плана счетов, содержащего синтетические и аналитические счета, в соответствии с требованиями своевременности и полноты учета и отчетности. План счетов разработан в соответствии с  приказом Министерства Финансов РФ от 31 октября 2000 года № 94 Н .</w:t>
      </w:r>
    </w:p>
    <w:p w:rsidR="00E248FD" w:rsidRPr="00E248FD" w:rsidRDefault="00E248FD" w:rsidP="00E248FD">
      <w:pPr>
        <w:pStyle w:val="af0"/>
        <w:rPr>
          <w:rFonts w:ascii="Arial" w:hAnsi="Arial" w:cs="Arial"/>
          <w:bCs/>
          <w:sz w:val="24"/>
          <w:szCs w:val="24"/>
        </w:rPr>
      </w:pPr>
      <w:r>
        <w:tab/>
      </w:r>
      <w:r w:rsidRPr="00E248FD">
        <w:rPr>
          <w:rFonts w:ascii="Arial" w:hAnsi="Arial" w:cs="Arial"/>
          <w:bCs/>
          <w:sz w:val="24"/>
          <w:szCs w:val="24"/>
        </w:rPr>
        <w:t>Хозяйственные операции оформляются документами установленной формы на основе унифицированных форм первичной учетной документации.</w:t>
      </w:r>
    </w:p>
    <w:p w:rsidR="00E248FD" w:rsidRPr="00E248FD" w:rsidRDefault="00E248FD" w:rsidP="003B4E74">
      <w:pPr>
        <w:pStyle w:val="af0"/>
        <w:ind w:firstLine="708"/>
        <w:rPr>
          <w:rFonts w:ascii="Arial" w:hAnsi="Arial" w:cs="Arial"/>
          <w:b/>
          <w:sz w:val="24"/>
          <w:szCs w:val="24"/>
        </w:rPr>
      </w:pPr>
      <w:r w:rsidRPr="00E248FD">
        <w:rPr>
          <w:rFonts w:ascii="Arial" w:hAnsi="Arial" w:cs="Arial"/>
          <w:sz w:val="24"/>
          <w:szCs w:val="24"/>
        </w:rPr>
        <w:t xml:space="preserve">Оформление </w:t>
      </w:r>
      <w:r w:rsidR="003B4E74">
        <w:rPr>
          <w:rFonts w:ascii="Arial" w:hAnsi="Arial" w:cs="Arial"/>
          <w:sz w:val="24"/>
          <w:szCs w:val="24"/>
        </w:rPr>
        <w:t xml:space="preserve">документов по </w:t>
      </w:r>
      <w:r w:rsidRPr="00E248FD">
        <w:rPr>
          <w:rFonts w:ascii="Arial" w:hAnsi="Arial" w:cs="Arial"/>
          <w:sz w:val="24"/>
          <w:szCs w:val="24"/>
        </w:rPr>
        <w:t>производственны</w:t>
      </w:r>
      <w:r w:rsidR="003B4E74">
        <w:rPr>
          <w:rFonts w:ascii="Arial" w:hAnsi="Arial" w:cs="Arial"/>
          <w:sz w:val="24"/>
          <w:szCs w:val="24"/>
        </w:rPr>
        <w:t>м</w:t>
      </w:r>
      <w:r w:rsidRPr="00E248FD">
        <w:rPr>
          <w:rFonts w:ascii="Arial" w:hAnsi="Arial" w:cs="Arial"/>
          <w:sz w:val="24"/>
          <w:szCs w:val="24"/>
        </w:rPr>
        <w:t>, финансовы</w:t>
      </w:r>
      <w:r w:rsidR="003B4E74">
        <w:rPr>
          <w:rFonts w:ascii="Arial" w:hAnsi="Arial" w:cs="Arial"/>
          <w:sz w:val="24"/>
          <w:szCs w:val="24"/>
        </w:rPr>
        <w:t>м</w:t>
      </w:r>
      <w:r w:rsidRPr="00E248FD">
        <w:rPr>
          <w:rFonts w:ascii="Arial" w:hAnsi="Arial" w:cs="Arial"/>
          <w:sz w:val="24"/>
          <w:szCs w:val="24"/>
        </w:rPr>
        <w:t xml:space="preserve"> и хозяйственны</w:t>
      </w:r>
      <w:r w:rsidR="003B4E74">
        <w:rPr>
          <w:rFonts w:ascii="Arial" w:hAnsi="Arial" w:cs="Arial"/>
          <w:sz w:val="24"/>
          <w:szCs w:val="24"/>
        </w:rPr>
        <w:t>м</w:t>
      </w:r>
      <w:r w:rsidRPr="00E248FD">
        <w:rPr>
          <w:rFonts w:ascii="Arial" w:hAnsi="Arial" w:cs="Arial"/>
          <w:sz w:val="24"/>
          <w:szCs w:val="24"/>
        </w:rPr>
        <w:t xml:space="preserve"> операци</w:t>
      </w:r>
      <w:r w:rsidR="003B4E74">
        <w:rPr>
          <w:rFonts w:ascii="Arial" w:hAnsi="Arial" w:cs="Arial"/>
          <w:sz w:val="24"/>
          <w:szCs w:val="24"/>
        </w:rPr>
        <w:t>ям</w:t>
      </w:r>
      <w:r w:rsidRPr="00E248FD">
        <w:rPr>
          <w:rFonts w:ascii="Arial" w:hAnsi="Arial" w:cs="Arial"/>
          <w:sz w:val="24"/>
          <w:szCs w:val="24"/>
        </w:rPr>
        <w:t xml:space="preserve"> осуществляется</w:t>
      </w:r>
      <w:r w:rsidR="003B4E74" w:rsidRPr="003B4E74">
        <w:rPr>
          <w:rFonts w:ascii="Arial" w:hAnsi="Arial" w:cs="Arial"/>
          <w:sz w:val="24"/>
          <w:szCs w:val="24"/>
        </w:rPr>
        <w:t xml:space="preserve"> </w:t>
      </w:r>
      <w:r w:rsidR="003B4E74" w:rsidRPr="00E248FD">
        <w:rPr>
          <w:rFonts w:ascii="Arial" w:hAnsi="Arial" w:cs="Arial"/>
          <w:sz w:val="24"/>
          <w:szCs w:val="24"/>
        </w:rPr>
        <w:t>в момент совершения операции</w:t>
      </w:r>
      <w:r w:rsidRPr="00E248FD">
        <w:rPr>
          <w:rFonts w:ascii="Arial" w:hAnsi="Arial" w:cs="Arial"/>
          <w:sz w:val="24"/>
          <w:szCs w:val="24"/>
        </w:rPr>
        <w:t xml:space="preserve"> путем сплошно</w:t>
      </w:r>
      <w:r w:rsidR="003B4E74">
        <w:rPr>
          <w:rFonts w:ascii="Arial" w:hAnsi="Arial" w:cs="Arial"/>
          <w:sz w:val="24"/>
          <w:szCs w:val="24"/>
        </w:rPr>
        <w:t>го</w:t>
      </w:r>
      <w:r w:rsidRPr="00E248FD">
        <w:rPr>
          <w:rFonts w:ascii="Arial" w:hAnsi="Arial" w:cs="Arial"/>
          <w:sz w:val="24"/>
          <w:szCs w:val="24"/>
        </w:rPr>
        <w:t xml:space="preserve"> первично</w:t>
      </w:r>
      <w:r w:rsidR="003B4E74">
        <w:rPr>
          <w:rFonts w:ascii="Arial" w:hAnsi="Arial" w:cs="Arial"/>
          <w:sz w:val="24"/>
          <w:szCs w:val="24"/>
        </w:rPr>
        <w:t>го</w:t>
      </w:r>
      <w:r w:rsidRPr="00E248FD">
        <w:rPr>
          <w:rFonts w:ascii="Arial" w:hAnsi="Arial" w:cs="Arial"/>
          <w:sz w:val="24"/>
          <w:szCs w:val="24"/>
        </w:rPr>
        <w:t xml:space="preserve"> отражени</w:t>
      </w:r>
      <w:r w:rsidR="003B4E74">
        <w:rPr>
          <w:rFonts w:ascii="Arial" w:hAnsi="Arial" w:cs="Arial"/>
          <w:sz w:val="24"/>
          <w:szCs w:val="24"/>
        </w:rPr>
        <w:t>я</w:t>
      </w:r>
      <w:r w:rsidRPr="00E248FD">
        <w:rPr>
          <w:rFonts w:ascii="Arial" w:hAnsi="Arial" w:cs="Arial"/>
          <w:sz w:val="24"/>
          <w:szCs w:val="24"/>
        </w:rPr>
        <w:t xml:space="preserve"> объектов учета и непрерывно совершающихся хозяйственных операций в первичных документах</w:t>
      </w:r>
      <w:r w:rsidRPr="00E248FD">
        <w:rPr>
          <w:rFonts w:ascii="Arial" w:hAnsi="Arial" w:cs="Arial"/>
          <w:b/>
          <w:sz w:val="24"/>
          <w:szCs w:val="24"/>
        </w:rPr>
        <w:t>.</w:t>
      </w:r>
    </w:p>
    <w:p w:rsidR="00E248FD" w:rsidRPr="00E248FD" w:rsidRDefault="003B4E74" w:rsidP="00E248FD">
      <w:pPr>
        <w:tabs>
          <w:tab w:val="left" w:pos="567"/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 w:rsidR="00E248FD">
        <w:rPr>
          <w:rFonts w:ascii="Arial" w:hAnsi="Arial"/>
          <w:sz w:val="24"/>
        </w:rPr>
        <w:t xml:space="preserve"> </w:t>
      </w:r>
      <w:r w:rsidR="00E248FD" w:rsidRPr="00E248FD">
        <w:rPr>
          <w:rFonts w:ascii="Arial" w:hAnsi="Arial" w:cs="Arial"/>
          <w:sz w:val="24"/>
          <w:szCs w:val="24"/>
        </w:rPr>
        <w:t>Первичные документы предназначены для учета основных средств, учета сырья и материалов, учета рабочего времени и начислению зарплаты и т.д.</w:t>
      </w:r>
    </w:p>
    <w:p w:rsidR="00E248FD" w:rsidRPr="00E248FD" w:rsidRDefault="00E248FD" w:rsidP="00E248FD">
      <w:pPr>
        <w:tabs>
          <w:tab w:val="left" w:pos="567"/>
          <w:tab w:val="left" w:pos="6237"/>
        </w:tabs>
        <w:rPr>
          <w:rFonts w:ascii="Arial" w:hAnsi="Arial" w:cs="Arial"/>
          <w:sz w:val="24"/>
          <w:szCs w:val="24"/>
        </w:rPr>
      </w:pPr>
    </w:p>
    <w:p w:rsidR="00E248FD" w:rsidRDefault="00E248FD" w:rsidP="003B4E74">
      <w:pPr>
        <w:pStyle w:val="af0"/>
        <w:ind w:firstLine="708"/>
        <w:rPr>
          <w:b/>
        </w:rPr>
      </w:pPr>
      <w:r w:rsidRPr="00E248FD">
        <w:rPr>
          <w:rFonts w:ascii="Arial" w:hAnsi="Arial" w:cs="Arial"/>
          <w:sz w:val="24"/>
          <w:szCs w:val="24"/>
        </w:rPr>
        <w:t>Перечень должностных лиц, имеющих право подписи первичных документов,</w:t>
      </w:r>
      <w:r w:rsidR="003B4E74">
        <w:rPr>
          <w:rFonts w:ascii="Arial" w:hAnsi="Arial" w:cs="Arial"/>
          <w:sz w:val="24"/>
          <w:szCs w:val="24"/>
        </w:rPr>
        <w:t xml:space="preserve"> кассовых, банковских, </w:t>
      </w:r>
      <w:r w:rsidRPr="00E248FD">
        <w:rPr>
          <w:rFonts w:ascii="Arial" w:hAnsi="Arial" w:cs="Arial"/>
          <w:sz w:val="24"/>
          <w:szCs w:val="24"/>
        </w:rPr>
        <w:t xml:space="preserve"> финансово-распорядительных и хозяйственных документов определяется приказами распоряжениями Генерального директора, либо выданной доверенностью</w:t>
      </w:r>
      <w:r>
        <w:rPr>
          <w:b/>
        </w:rPr>
        <w:t>.</w:t>
      </w:r>
    </w:p>
    <w:p w:rsidR="00E248FD" w:rsidRPr="003B4E74" w:rsidRDefault="003B4E74" w:rsidP="003B4E74">
      <w:pPr>
        <w:pStyle w:val="20"/>
        <w:tabs>
          <w:tab w:val="left" w:pos="567"/>
          <w:tab w:val="left" w:pos="6237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48FD" w:rsidRPr="003B4E74">
        <w:rPr>
          <w:rFonts w:ascii="Arial" w:hAnsi="Arial" w:cs="Arial"/>
          <w:sz w:val="24"/>
          <w:szCs w:val="24"/>
        </w:rPr>
        <w:t>Организация внутреннего контроля регулируется  Положением о внутрихозяйственном контроле, утверждаемым генеральным директором.</w:t>
      </w:r>
    </w:p>
    <w:p w:rsidR="00E248FD" w:rsidRDefault="00E248FD" w:rsidP="00E248FD">
      <w:pPr>
        <w:tabs>
          <w:tab w:val="left" w:pos="567"/>
          <w:tab w:val="left" w:pos="6237"/>
        </w:tabs>
        <w:rPr>
          <w:rFonts w:ascii="Arial" w:hAnsi="Arial"/>
          <w:sz w:val="24"/>
        </w:rPr>
      </w:pPr>
    </w:p>
    <w:p w:rsidR="00860CE4" w:rsidRPr="00543347" w:rsidRDefault="00543347" w:rsidP="005433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43347">
        <w:rPr>
          <w:rFonts w:ascii="Arial" w:hAnsi="Arial" w:cs="Arial"/>
          <w:sz w:val="24"/>
          <w:szCs w:val="24"/>
        </w:rPr>
        <w:t>Генеральный директор</w:t>
      </w:r>
    </w:p>
    <w:p w:rsidR="00543347" w:rsidRPr="00543347" w:rsidRDefault="00543347" w:rsidP="005433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43347">
        <w:rPr>
          <w:rFonts w:ascii="Arial" w:hAnsi="Arial" w:cs="Arial"/>
          <w:sz w:val="24"/>
          <w:szCs w:val="24"/>
        </w:rPr>
        <w:t>ОАО «Кузбассгазификация»</w:t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  <w:t>Ю.С.Земчиков</w:t>
      </w:r>
    </w:p>
    <w:p w:rsidR="00543347" w:rsidRPr="00543347" w:rsidRDefault="00543347" w:rsidP="005433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43347" w:rsidRPr="00543347" w:rsidRDefault="00543347" w:rsidP="005433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43347">
        <w:rPr>
          <w:rFonts w:ascii="Arial" w:hAnsi="Arial" w:cs="Arial"/>
          <w:sz w:val="24"/>
          <w:szCs w:val="24"/>
        </w:rPr>
        <w:t>Главный бухгалтер</w:t>
      </w:r>
    </w:p>
    <w:p w:rsidR="00543347" w:rsidRPr="00543347" w:rsidRDefault="00543347" w:rsidP="0054334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43347">
        <w:rPr>
          <w:rFonts w:ascii="Arial" w:hAnsi="Arial" w:cs="Arial"/>
          <w:sz w:val="24"/>
          <w:szCs w:val="24"/>
        </w:rPr>
        <w:t>ОАО «Кузбассгазификация»</w:t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</w:r>
      <w:r w:rsidRPr="00543347">
        <w:rPr>
          <w:rFonts w:ascii="Arial" w:hAnsi="Arial" w:cs="Arial"/>
          <w:sz w:val="24"/>
          <w:szCs w:val="24"/>
        </w:rPr>
        <w:tab/>
        <w:t>И.Н.Земан</w:t>
      </w:r>
    </w:p>
    <w:p w:rsidR="006966BA" w:rsidRPr="00543347" w:rsidRDefault="006966B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6966BA" w:rsidRPr="00543347" w:rsidSect="001A27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69" w:rsidRDefault="006B5C69" w:rsidP="00B330A5">
      <w:r>
        <w:separator/>
      </w:r>
    </w:p>
  </w:endnote>
  <w:endnote w:type="continuationSeparator" w:id="1">
    <w:p w:rsidR="006B5C69" w:rsidRDefault="006B5C69" w:rsidP="00B3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9447"/>
      <w:docPartObj>
        <w:docPartGallery w:val="Page Numbers (Bottom of Page)"/>
        <w:docPartUnique/>
      </w:docPartObj>
    </w:sdtPr>
    <w:sdtContent>
      <w:p w:rsidR="00B330A5" w:rsidRDefault="00B330A5">
        <w:pPr>
          <w:pStyle w:val="af2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B330A5" w:rsidRDefault="00B330A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69" w:rsidRDefault="006B5C69" w:rsidP="00B330A5">
      <w:r>
        <w:separator/>
      </w:r>
    </w:p>
  </w:footnote>
  <w:footnote w:type="continuationSeparator" w:id="1">
    <w:p w:rsidR="006B5C69" w:rsidRDefault="006B5C69" w:rsidP="00B33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6F3A"/>
    <w:multiLevelType w:val="hybridMultilevel"/>
    <w:tmpl w:val="F642DC40"/>
    <w:lvl w:ilvl="0" w:tplc="9766A614">
      <w:start w:val="20"/>
      <w:numFmt w:val="decimal"/>
      <w:lvlText w:val="%1"/>
      <w:lvlJc w:val="left"/>
      <w:pPr>
        <w:tabs>
          <w:tab w:val="num" w:pos="2880"/>
        </w:tabs>
        <w:ind w:left="2880" w:hanging="2520"/>
      </w:pPr>
      <w:rPr>
        <w:rFonts w:hint="default"/>
        <w:sz w:val="1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B09CD"/>
    <w:multiLevelType w:val="multilevel"/>
    <w:tmpl w:val="7E8076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BFE0412"/>
    <w:multiLevelType w:val="hybridMultilevel"/>
    <w:tmpl w:val="D658B0FE"/>
    <w:lvl w:ilvl="0" w:tplc="5596E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6A4B6C"/>
    <w:multiLevelType w:val="singleLevel"/>
    <w:tmpl w:val="784A3E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3387EFB"/>
    <w:multiLevelType w:val="hybridMultilevel"/>
    <w:tmpl w:val="CCDA7D7A"/>
    <w:lvl w:ilvl="0" w:tplc="0EC6048C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FF8"/>
    <w:rsid w:val="00017D57"/>
    <w:rsid w:val="00047063"/>
    <w:rsid w:val="00062A5B"/>
    <w:rsid w:val="000745A8"/>
    <w:rsid w:val="000C324B"/>
    <w:rsid w:val="00146677"/>
    <w:rsid w:val="00160943"/>
    <w:rsid w:val="00170A14"/>
    <w:rsid w:val="00171E67"/>
    <w:rsid w:val="00174932"/>
    <w:rsid w:val="00181F9F"/>
    <w:rsid w:val="00182B25"/>
    <w:rsid w:val="00183BB3"/>
    <w:rsid w:val="001856D2"/>
    <w:rsid w:val="001A27DF"/>
    <w:rsid w:val="001C66BB"/>
    <w:rsid w:val="001C6C39"/>
    <w:rsid w:val="001C78C5"/>
    <w:rsid w:val="001F7A0D"/>
    <w:rsid w:val="00222586"/>
    <w:rsid w:val="002D3ADB"/>
    <w:rsid w:val="002D504F"/>
    <w:rsid w:val="002D752B"/>
    <w:rsid w:val="002E508F"/>
    <w:rsid w:val="002F2A10"/>
    <w:rsid w:val="00303628"/>
    <w:rsid w:val="003139CD"/>
    <w:rsid w:val="00333CC7"/>
    <w:rsid w:val="00335CB3"/>
    <w:rsid w:val="00350B99"/>
    <w:rsid w:val="00357583"/>
    <w:rsid w:val="003909A2"/>
    <w:rsid w:val="003A6E4A"/>
    <w:rsid w:val="003B4E74"/>
    <w:rsid w:val="003F2A54"/>
    <w:rsid w:val="003F4D6C"/>
    <w:rsid w:val="00421902"/>
    <w:rsid w:val="0042363D"/>
    <w:rsid w:val="0048710E"/>
    <w:rsid w:val="004E1A16"/>
    <w:rsid w:val="00505F14"/>
    <w:rsid w:val="005162B8"/>
    <w:rsid w:val="00517C55"/>
    <w:rsid w:val="005248A7"/>
    <w:rsid w:val="005353B8"/>
    <w:rsid w:val="00543347"/>
    <w:rsid w:val="005468CD"/>
    <w:rsid w:val="00566583"/>
    <w:rsid w:val="005735F2"/>
    <w:rsid w:val="0057607E"/>
    <w:rsid w:val="0058028A"/>
    <w:rsid w:val="00586D8A"/>
    <w:rsid w:val="00595EDA"/>
    <w:rsid w:val="005A2207"/>
    <w:rsid w:val="005B6FF8"/>
    <w:rsid w:val="005C7709"/>
    <w:rsid w:val="005D2F14"/>
    <w:rsid w:val="005F06DB"/>
    <w:rsid w:val="00645048"/>
    <w:rsid w:val="00655712"/>
    <w:rsid w:val="00680F74"/>
    <w:rsid w:val="006901EE"/>
    <w:rsid w:val="006966BA"/>
    <w:rsid w:val="006B5C69"/>
    <w:rsid w:val="006C275C"/>
    <w:rsid w:val="006D431B"/>
    <w:rsid w:val="006E5EFD"/>
    <w:rsid w:val="007040B2"/>
    <w:rsid w:val="0071099F"/>
    <w:rsid w:val="00727E3D"/>
    <w:rsid w:val="00787ED7"/>
    <w:rsid w:val="007E6B74"/>
    <w:rsid w:val="00851661"/>
    <w:rsid w:val="00860CE4"/>
    <w:rsid w:val="008D0FF9"/>
    <w:rsid w:val="008E5DAB"/>
    <w:rsid w:val="008F2A59"/>
    <w:rsid w:val="008F7A97"/>
    <w:rsid w:val="0094725C"/>
    <w:rsid w:val="00947C90"/>
    <w:rsid w:val="009530FD"/>
    <w:rsid w:val="0095428F"/>
    <w:rsid w:val="0096296C"/>
    <w:rsid w:val="00974016"/>
    <w:rsid w:val="00984B6B"/>
    <w:rsid w:val="00990A7A"/>
    <w:rsid w:val="00996957"/>
    <w:rsid w:val="009E1216"/>
    <w:rsid w:val="009F6F86"/>
    <w:rsid w:val="00A0328A"/>
    <w:rsid w:val="00A05557"/>
    <w:rsid w:val="00A54458"/>
    <w:rsid w:val="00A965FE"/>
    <w:rsid w:val="00AC179D"/>
    <w:rsid w:val="00AC313F"/>
    <w:rsid w:val="00B1023E"/>
    <w:rsid w:val="00B20801"/>
    <w:rsid w:val="00B330A5"/>
    <w:rsid w:val="00B4051D"/>
    <w:rsid w:val="00B732B5"/>
    <w:rsid w:val="00B8687F"/>
    <w:rsid w:val="00B908DE"/>
    <w:rsid w:val="00B976CA"/>
    <w:rsid w:val="00BB0D18"/>
    <w:rsid w:val="00BB4A87"/>
    <w:rsid w:val="00C25880"/>
    <w:rsid w:val="00C33030"/>
    <w:rsid w:val="00C47F9F"/>
    <w:rsid w:val="00C54CC4"/>
    <w:rsid w:val="00C74EFD"/>
    <w:rsid w:val="00CB0B40"/>
    <w:rsid w:val="00CB5226"/>
    <w:rsid w:val="00D774C7"/>
    <w:rsid w:val="00D77767"/>
    <w:rsid w:val="00DA62C3"/>
    <w:rsid w:val="00DB22B2"/>
    <w:rsid w:val="00DB46A6"/>
    <w:rsid w:val="00DC3080"/>
    <w:rsid w:val="00E0472E"/>
    <w:rsid w:val="00E1168B"/>
    <w:rsid w:val="00E14E50"/>
    <w:rsid w:val="00E248FD"/>
    <w:rsid w:val="00E262A4"/>
    <w:rsid w:val="00E35B8C"/>
    <w:rsid w:val="00E52E00"/>
    <w:rsid w:val="00E62BFC"/>
    <w:rsid w:val="00E777DB"/>
    <w:rsid w:val="00EB152D"/>
    <w:rsid w:val="00ED3F90"/>
    <w:rsid w:val="00ED7371"/>
    <w:rsid w:val="00EE5355"/>
    <w:rsid w:val="00F249E4"/>
    <w:rsid w:val="00F27B8C"/>
    <w:rsid w:val="00F31D04"/>
    <w:rsid w:val="00FA2261"/>
    <w:rsid w:val="00FA7EC0"/>
    <w:rsid w:val="00FB0AA4"/>
    <w:rsid w:val="00FD2248"/>
    <w:rsid w:val="00FF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F8"/>
    <w:pPr>
      <w:ind w:left="720"/>
      <w:contextualSpacing/>
    </w:pPr>
  </w:style>
  <w:style w:type="paragraph" w:styleId="a4">
    <w:name w:val="header"/>
    <w:basedOn w:val="a"/>
    <w:link w:val="a5"/>
    <w:rsid w:val="005B6FF8"/>
    <w:pPr>
      <w:tabs>
        <w:tab w:val="center" w:pos="4844"/>
        <w:tab w:val="right" w:pos="9689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B6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901EE"/>
    <w:rPr>
      <w:color w:val="0000FF"/>
      <w:u w:val="single"/>
    </w:rPr>
  </w:style>
  <w:style w:type="paragraph" w:styleId="a7">
    <w:name w:val="No Spacing"/>
    <w:uiPriority w:val="1"/>
    <w:qFormat/>
    <w:rsid w:val="00E262A4"/>
  </w:style>
  <w:style w:type="paragraph" w:customStyle="1" w:styleId="a8">
    <w:name w:val="Нормальный"/>
    <w:rsid w:val="00517C55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">
    <w:name w:val="заголовок 2"/>
    <w:rsid w:val="00517C55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9">
    <w:name w:val="Table Grid"/>
    <w:basedOn w:val="a1"/>
    <w:rsid w:val="00517C5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517C55"/>
    <w:rPr>
      <w:i/>
      <w:iCs/>
    </w:rPr>
  </w:style>
  <w:style w:type="paragraph" w:styleId="ab">
    <w:name w:val="Revision"/>
    <w:hidden/>
    <w:uiPriority w:val="99"/>
    <w:semiHidden/>
    <w:rsid w:val="00C74EFD"/>
    <w:pPr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C74E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4EF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03628"/>
    <w:pPr>
      <w:tabs>
        <w:tab w:val="left" w:pos="9071"/>
      </w:tabs>
      <w:spacing w:line="360" w:lineRule="auto"/>
      <w:ind w:left="406" w:hanging="406"/>
      <w:jc w:val="left"/>
    </w:pPr>
    <w:rPr>
      <w:rFonts w:ascii="Book Antiqua" w:eastAsia="Times New Roman" w:hAnsi="Book Antiqua" w:cs="Arial"/>
      <w:b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03628"/>
    <w:rPr>
      <w:rFonts w:ascii="Book Antiqua" w:eastAsia="Times New Roman" w:hAnsi="Book Antiqua" w:cs="Arial"/>
      <w:b/>
      <w:lang w:eastAsia="ru-RU"/>
    </w:rPr>
  </w:style>
  <w:style w:type="paragraph" w:styleId="af0">
    <w:name w:val="Body Text"/>
    <w:basedOn w:val="a"/>
    <w:link w:val="af1"/>
    <w:unhideWhenUsed/>
    <w:rsid w:val="00C258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25880"/>
  </w:style>
  <w:style w:type="paragraph" w:styleId="3">
    <w:name w:val="Body Text 3"/>
    <w:basedOn w:val="a"/>
    <w:link w:val="30"/>
    <w:uiPriority w:val="99"/>
    <w:semiHidden/>
    <w:unhideWhenUsed/>
    <w:rsid w:val="00860C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0CE4"/>
    <w:rPr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E248F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248FD"/>
  </w:style>
  <w:style w:type="paragraph" w:styleId="af2">
    <w:name w:val="footer"/>
    <w:basedOn w:val="a"/>
    <w:link w:val="af3"/>
    <w:uiPriority w:val="99"/>
    <w:unhideWhenUsed/>
    <w:rsid w:val="00B330A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3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zgazifikac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17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cp:lastPrinted>2011-03-31T01:15:00Z</cp:lastPrinted>
  <dcterms:created xsi:type="dcterms:W3CDTF">2011-12-30T03:20:00Z</dcterms:created>
  <dcterms:modified xsi:type="dcterms:W3CDTF">2012-01-10T07:50:00Z</dcterms:modified>
</cp:coreProperties>
</file>